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93D" w:rsidRDefault="00C3093D" w:rsidP="00C3093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E5030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Аксайского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                                                                                                                    Островская средняя общеобразовательная школа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05"/>
        <w:gridCol w:w="4512"/>
      </w:tblGrid>
      <w:tr w:rsidR="00C3093D" w:rsidRPr="00C3093D" w:rsidTr="003B6469">
        <w:tc>
          <w:tcPr>
            <w:tcW w:w="4621" w:type="dxa"/>
          </w:tcPr>
          <w:p w:rsidR="00C3093D" w:rsidRDefault="00090E7C" w:rsidP="003B64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 педагогическим советом МБОУ Островской СОШ протокол №1 от 29.08.2022г</w:t>
            </w:r>
            <w:r w:rsid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622" w:type="dxa"/>
          </w:tcPr>
          <w:p w:rsidR="00C3093D" w:rsidRDefault="00C3093D" w:rsidP="003B64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                          _______________                                             приказ №</w:t>
            </w:r>
            <w:r w:rsidR="00727F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107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 30.08.2022г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директор                                                   МБОУ Островской  СОШ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А.М.Шаповалов</w:t>
            </w:r>
            <w:proofErr w:type="spellEnd"/>
          </w:p>
        </w:tc>
      </w:tr>
      <w:tr w:rsidR="00C3093D" w:rsidRPr="00C3093D" w:rsidTr="003B6469">
        <w:tc>
          <w:tcPr>
            <w:tcW w:w="4621" w:type="dxa"/>
          </w:tcPr>
          <w:p w:rsidR="00C3093D" w:rsidRDefault="00C3093D" w:rsidP="003B64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22" w:type="dxa"/>
          </w:tcPr>
          <w:p w:rsidR="00C3093D" w:rsidRDefault="00C3093D" w:rsidP="003B64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3093D" w:rsidRPr="002E5030" w:rsidRDefault="00C3093D" w:rsidP="00C3093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14EA1" w:rsidRPr="00C3093D" w:rsidRDefault="00C3093D" w:rsidP="00417253">
      <w:pPr>
        <w:jc w:val="center"/>
        <w:rPr>
          <w:b/>
          <w:lang w:val="ru-RU"/>
        </w:rPr>
      </w:pP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C3093D">
        <w:rPr>
          <w:b/>
          <w:lang w:val="ru-RU"/>
        </w:rPr>
        <w:t xml:space="preserve"> о домашнем задании  </w:t>
      </w:r>
      <w:r>
        <w:rPr>
          <w:b/>
          <w:lang w:val="ru-RU"/>
        </w:rPr>
        <w:t xml:space="preserve">                                                                                 </w:t>
      </w:r>
      <w:r w:rsidR="00417253">
        <w:rPr>
          <w:b/>
          <w:lang w:val="ru-RU"/>
        </w:rPr>
        <w:t xml:space="preserve">                                  </w:t>
      </w:r>
      <w:r w:rsidRPr="00C3093D">
        <w:rPr>
          <w:b/>
          <w:lang w:val="ru-RU"/>
        </w:rPr>
        <w:t>на 2022-2023 учебный год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периодичность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домашнего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муниципальном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бюджетном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17253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</w:t>
      </w:r>
      <w:proofErr w:type="gramEnd"/>
      <w:r w:rsidR="00417253">
        <w:rPr>
          <w:rFonts w:hAnsi="Times New Roman" w:cs="Times New Roman"/>
          <w:color w:val="000000"/>
          <w:sz w:val="24"/>
          <w:szCs w:val="24"/>
          <w:lang w:val="ru-RU"/>
        </w:rPr>
        <w:t xml:space="preserve"> Островская СОШ.</w:t>
      </w:r>
    </w:p>
    <w:p w:rsidR="00C14EA1" w:rsidRDefault="006A6F1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</w:t>
      </w:r>
      <w:r>
        <w:rPr>
          <w:rFonts w:hAnsi="Times New Roman" w:cs="Times New Roman"/>
          <w:color w:val="000000"/>
          <w:sz w:val="24"/>
          <w:szCs w:val="24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разработано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14EA1" w:rsidRPr="00C3093D" w:rsidRDefault="006A6F15" w:rsidP="0041725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14EA1" w:rsidRPr="00C3093D" w:rsidRDefault="006A6F15" w:rsidP="0041725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proofErr w:type="gramEnd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28.09.2020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28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санитарных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 "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молодежи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14EA1" w:rsidRPr="00C3093D" w:rsidRDefault="006A6F15" w:rsidP="0041725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proofErr w:type="gramEnd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28.01.2021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санитарны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"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Гигиенические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безвредности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обитания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1.2.3685-21);</w:t>
      </w:r>
    </w:p>
    <w:p w:rsidR="00C14EA1" w:rsidRPr="00C3093D" w:rsidRDefault="006A6F15" w:rsidP="0041725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proofErr w:type="gramEnd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22.03.2021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115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Порядк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14EA1" w:rsidRPr="00C3093D" w:rsidRDefault="006A6F15" w:rsidP="0041725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стандартом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чального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286;</w:t>
      </w:r>
    </w:p>
    <w:p w:rsidR="00C14EA1" w:rsidRPr="00C3093D" w:rsidRDefault="006A6F15" w:rsidP="0041725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стандартом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287;</w:t>
      </w:r>
    </w:p>
    <w:p w:rsidR="00C14EA1" w:rsidRPr="00C3093D" w:rsidRDefault="006A6F15" w:rsidP="0041725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государственны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стандартом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06.10.2009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373;</w:t>
      </w:r>
    </w:p>
    <w:p w:rsidR="00C14EA1" w:rsidRPr="00C3093D" w:rsidRDefault="006A6F1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Федеральным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стандартом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17.12.2010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1897;</w:t>
      </w:r>
    </w:p>
    <w:p w:rsidR="00C14EA1" w:rsidRPr="00C3093D" w:rsidRDefault="006A6F1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стандартом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17.05.2012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413;</w:t>
      </w:r>
    </w:p>
    <w:p w:rsidR="00C14EA1" w:rsidRDefault="006A6F1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МБОУ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17253">
        <w:rPr>
          <w:rFonts w:hAnsi="Times New Roman" w:cs="Times New Roman"/>
          <w:color w:val="000000"/>
          <w:sz w:val="24"/>
          <w:szCs w:val="24"/>
          <w:lang w:val="ru-RU"/>
        </w:rPr>
        <w:t>Островская СОШ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вступает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17253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Домашнее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видом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занятиям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предполагает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внеучебное</w:t>
      </w:r>
      <w:proofErr w:type="spellEnd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добросове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стно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осваивать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самостоятельную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занятиям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Виды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дома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шнего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задания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Домашнее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цифровой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письменных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устных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практических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проектных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исследовательских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практического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формируемых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умений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универсальных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познавательных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практических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соответстви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планируемыми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14EA1" w:rsidRDefault="006A6F1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</w:t>
      </w:r>
      <w:r>
        <w:rPr>
          <w:rFonts w:hAnsi="Times New Roman" w:cs="Times New Roman"/>
          <w:color w:val="000000"/>
          <w:sz w:val="24"/>
          <w:szCs w:val="24"/>
        </w:rPr>
        <w:t>Виды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домашнего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задания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14EA1" w:rsidRPr="00C3093D" w:rsidRDefault="006A6F1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proofErr w:type="gramEnd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домашнее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одинакового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предлагаемое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одновременно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14EA1" w:rsidRPr="00C3093D" w:rsidRDefault="006A6F1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индивидуальное</w:t>
      </w:r>
      <w:proofErr w:type="gramEnd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домашнее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читывающее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познавательных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мотивов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14EA1" w:rsidRPr="00C3093D" w:rsidRDefault="006A6F1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групповое</w:t>
      </w:r>
      <w:proofErr w:type="gramEnd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домашнее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поручаемое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совместного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14EA1" w:rsidRPr="00C3093D" w:rsidRDefault="006A6F1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дифференцированное</w:t>
      </w:r>
      <w:proofErr w:type="gramEnd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домашнее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ориентировано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разные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уровни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овладения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предметным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содержанием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базовый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повышенный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творческий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C14EA1" w:rsidRPr="00C3093D" w:rsidRDefault="006A6F1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творческое</w:t>
      </w:r>
      <w:proofErr w:type="gramEnd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домашнее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создает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собственный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текст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содержит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любые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знаковые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речевые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тексты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устные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письменные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носи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телях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практических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моделированием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действиями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предметами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окружающими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повседневной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Домашнее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необязательным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выполняемым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желанию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групповые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рассчитаны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преодоление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пробелов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знаниях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отдельным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темам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выработку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практических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умений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повышенной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трудности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Творческие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направлены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общеучебных</w:t>
      </w:r>
      <w:proofErr w:type="spellEnd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компетенций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Временные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рамки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кроссворд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ребус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модель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сообщение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сочинение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исследование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составляют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месяц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Дифференцированные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предполагают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самостоятельный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набора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предложенных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учителем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ания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предъявляемые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домашнему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заданию</w:t>
      </w:r>
      <w:r w:rsidRPr="00C3093D">
        <w:rPr>
          <w:lang w:val="ru-RU"/>
        </w:rPr>
        <w:br/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разных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уровнях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домашнему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заданию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3.1.1.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Необходимость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домашнего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обоснованна</w:t>
      </w:r>
      <w:proofErr w:type="spellEnd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осваивают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весь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необходимый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материал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уроке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отказаться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какой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3.1.2.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домашней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предлагаются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такие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уже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выполнялись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уроке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нее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посильным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большинства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3.1.3.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трудности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домашнее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примерно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равным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несколько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легче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выполнялись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уроке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3.1.4.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понятно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3.1.5.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Сохраняя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основное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домашнего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частично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индивидуализировать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способ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3.1.6.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Домашнее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общим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дифференцированным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индивидуальным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3.1.7.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Дозирование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домашнего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контролировать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таблицей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1 (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1).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домашнему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заданию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3.2.1.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Увеличивается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материала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домашней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сравнению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уровнем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3.2.2.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требуются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разнообразные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умения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книгой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картой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делать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зарисовки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Наряду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учебником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источники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тексты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художеств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енных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популярную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литературу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исторические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3.2.3.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нацелены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нестандартным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способам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интереса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результату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процессу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3.2.4.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Дозирование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домашнего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контролируется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таблицей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2 (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1).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домашнему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заданию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3.3.1.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дифференцированы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двум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уровневому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профильно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му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Уровневая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дифференциация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предполагает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разделение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несколько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достижением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обязательной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Индивидуализация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достигнута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увеличения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упражнений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бучающихся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какой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Профильная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дифференциация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предполагает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домашнего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Ориентация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ошибками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рассуждений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записей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лишними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недостающими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данными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дагогических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программных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информатике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обучающие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компьютерные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тесты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презентации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веб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сайты</w:t>
      </w:r>
      <w:proofErr w:type="gramEnd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.);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написание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стихов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рассказов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сказок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сочинений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изучаемой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теме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кабинета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плакат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стенды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наглядные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пособия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3.3.2.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большого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сочинения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рефераты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тренировочные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контрольные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аналогичные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учитываться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домашнего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подлежит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сокращению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3.3.3.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Наиболее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трудоемкие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подбор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примеров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определенное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правило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составление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схем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таблиц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давать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редварительной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подготовкой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ряде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одно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дифференцированных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3.3.4.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Устные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упражнения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усложняться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рядом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разнообразных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увеличивает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ъему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содержанию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сложности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домашнего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задания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планировании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домашнего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учитывать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параметры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14EA1" w:rsidRPr="00C3093D" w:rsidRDefault="006A6F1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объем</w:t>
      </w:r>
      <w:proofErr w:type="gramEnd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домашней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устной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C14EA1" w:rsidRDefault="006A6F1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содержание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14EA1" w:rsidRDefault="006A6F15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сложность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предлагаемой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14EA1" w:rsidRDefault="006A6F1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 </w:t>
      </w:r>
      <w:r>
        <w:rPr>
          <w:rFonts w:hAnsi="Times New Roman" w:cs="Times New Roman"/>
          <w:color w:val="000000"/>
          <w:sz w:val="24"/>
          <w:szCs w:val="24"/>
        </w:rPr>
        <w:t>Объем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домашних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заданий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4.2.1.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Домашнее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превышать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1/3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классной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таблицей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6.6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1.2.3685-21:</w:t>
      </w:r>
    </w:p>
    <w:p w:rsidR="00C14EA1" w:rsidRPr="00C3093D" w:rsidRDefault="006A6F1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proofErr w:type="gramEnd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2-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3-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1,5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часа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14EA1" w:rsidRDefault="006A6F1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4-</w:t>
      </w:r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5-</w:t>
      </w:r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2 </w:t>
      </w:r>
      <w:r>
        <w:rPr>
          <w:rFonts w:hAnsi="Times New Roman" w:cs="Times New Roman"/>
          <w:color w:val="000000"/>
          <w:sz w:val="24"/>
          <w:szCs w:val="24"/>
        </w:rPr>
        <w:t>часа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14EA1" w:rsidRDefault="006A6F1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6-</w:t>
      </w:r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>, 7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8-</w:t>
      </w:r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2,5 </w:t>
      </w:r>
      <w:r>
        <w:rPr>
          <w:rFonts w:hAnsi="Times New Roman" w:cs="Times New Roman"/>
          <w:color w:val="000000"/>
          <w:sz w:val="24"/>
          <w:szCs w:val="24"/>
        </w:rPr>
        <w:t>часа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14EA1" w:rsidRDefault="006A6F15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9-</w:t>
      </w:r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>, 10-</w:t>
      </w:r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11-</w:t>
      </w:r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3,5 </w:t>
      </w:r>
      <w:r>
        <w:rPr>
          <w:rFonts w:hAnsi="Times New Roman" w:cs="Times New Roman"/>
          <w:color w:val="000000"/>
          <w:sz w:val="24"/>
          <w:szCs w:val="24"/>
        </w:rPr>
        <w:t>часа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4.2.2.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Домашнее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носит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рекомендательный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характер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выполняется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желанию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превышать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часа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таб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6.6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1.2.3685-21).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4.2.3.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Домашнее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ИЗО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черчению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музыке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МХК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дается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кроме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исследовательских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рефератов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Домашнее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культуре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носит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рекомендательный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характер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вид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практических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упражнений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4.2.4.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выходные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задаются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5-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кроме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отводится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часа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4.2.5.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профильных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домашнее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задается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бным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проходят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итоговую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русский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математика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профильным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поддерживающим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профиль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4.2.6.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конкретного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домашнего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ителем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профилем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степенью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подготов</w:t>
      </w:r>
      <w:r w:rsidR="0041725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ленности</w:t>
      </w:r>
      <w:proofErr w:type="spellEnd"/>
      <w:proofErr w:type="gramEnd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домашнего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4.3.1.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тесно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связаны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классным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занятием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логическ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продолжением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прошедшего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служить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базой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следующего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4.3.2.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однообразными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шаблонными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4.3.3.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посильными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доступными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пониманию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точной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копией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выполненных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4.3.4.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Учителю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выполнению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домашнего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разъяснения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творчества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увеличивая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интерес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заданию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4.3.5.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включать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требующие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умений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сравнивать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анализировать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обобщать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классифицировать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причинно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следственные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формулировать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выводы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усвоенные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Сложность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4.4.1.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отличаются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различной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степенью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сложности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Сложными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творческого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проблемные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поисковыми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задачами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Планируя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домашнее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решает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вопрос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насколько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данное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сложным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4.4.2.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Творческие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давать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тогда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уже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достаточные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умения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творческое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мышление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4.4.3.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предлагать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дифференцированные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предоставляя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выбирать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тот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потребностям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интересам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способностям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4.4.4.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давать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меньше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ученик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смог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распределить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избежать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перегрузки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домашнем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дневнике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ученика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выдачи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нормирования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домашнего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задания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дистанционном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обучении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пл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анировании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домашнего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учитывать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4.1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общую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досуговую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установленную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таблице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6.8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1.2.3685-21.</w:t>
      </w:r>
    </w:p>
    <w:p w:rsidR="00C14EA1" w:rsidRDefault="006A6F1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</w:t>
      </w:r>
      <w:r>
        <w:rPr>
          <w:rFonts w:hAnsi="Times New Roman" w:cs="Times New Roman"/>
          <w:color w:val="000000"/>
          <w:sz w:val="24"/>
          <w:szCs w:val="24"/>
        </w:rPr>
        <w:t xml:space="preserve">.1.1.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компьютера</w:t>
      </w:r>
      <w:r>
        <w:rPr>
          <w:rFonts w:hAnsi="Times New Roman" w:cs="Times New Roman"/>
          <w:color w:val="000000"/>
          <w:sz w:val="24"/>
          <w:szCs w:val="24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ноутбука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14EA1" w:rsidRPr="00C3093D" w:rsidRDefault="006A6F1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proofErr w:type="gramEnd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2-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80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14EA1" w:rsidRDefault="006A6F1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4-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90 </w:t>
      </w:r>
      <w:r>
        <w:rPr>
          <w:rFonts w:hAnsi="Times New Roman" w:cs="Times New Roman"/>
          <w:color w:val="000000"/>
          <w:sz w:val="24"/>
          <w:szCs w:val="24"/>
        </w:rPr>
        <w:t>минут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14EA1" w:rsidRDefault="006A6F1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9-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120 </w:t>
      </w:r>
      <w:r>
        <w:rPr>
          <w:rFonts w:hAnsi="Times New Roman" w:cs="Times New Roman"/>
          <w:color w:val="000000"/>
          <w:sz w:val="24"/>
          <w:szCs w:val="24"/>
        </w:rPr>
        <w:t>минут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14EA1" w:rsidRDefault="006A6F15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11-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170 </w:t>
      </w:r>
      <w:r>
        <w:rPr>
          <w:rFonts w:hAnsi="Times New Roman" w:cs="Times New Roman"/>
          <w:color w:val="000000"/>
          <w:sz w:val="24"/>
          <w:szCs w:val="24"/>
        </w:rPr>
        <w:t>минут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14EA1" w:rsidRDefault="006A6F1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5.1.2.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планшета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14EA1" w:rsidRPr="00C3093D" w:rsidRDefault="006A6F1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proofErr w:type="gramEnd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2-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80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14EA1" w:rsidRDefault="006A6F1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4-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90 </w:t>
      </w:r>
      <w:r>
        <w:rPr>
          <w:rFonts w:hAnsi="Times New Roman" w:cs="Times New Roman"/>
          <w:color w:val="000000"/>
          <w:sz w:val="24"/>
          <w:szCs w:val="24"/>
        </w:rPr>
        <w:t>минут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14EA1" w:rsidRDefault="006A6F1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9-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120 </w:t>
      </w:r>
      <w:r>
        <w:rPr>
          <w:rFonts w:hAnsi="Times New Roman" w:cs="Times New Roman"/>
          <w:color w:val="000000"/>
          <w:sz w:val="24"/>
          <w:szCs w:val="24"/>
        </w:rPr>
        <w:t>мину</w:t>
      </w:r>
      <w:r>
        <w:rPr>
          <w:rFonts w:hAnsi="Times New Roman" w:cs="Times New Roman"/>
          <w:color w:val="000000"/>
          <w:sz w:val="24"/>
          <w:szCs w:val="24"/>
        </w:rPr>
        <w:t>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14EA1" w:rsidRDefault="006A6F15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11-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150 </w:t>
      </w:r>
      <w:r>
        <w:rPr>
          <w:rFonts w:hAnsi="Times New Roman" w:cs="Times New Roman"/>
          <w:color w:val="000000"/>
          <w:sz w:val="24"/>
          <w:szCs w:val="24"/>
        </w:rPr>
        <w:t>минут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5.1.3.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упражнения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версий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учебников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5.2.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выдачи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5.2.1.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отправляет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учащимся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рассы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лать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отсутствующему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расписании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5.2.2.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стоит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расписании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выслать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домашнее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17:00.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5.2.3.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стоит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расписа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нии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подряд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выслать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домашнее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14:00.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Временные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рамки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домашнего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5.3.1.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стоит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расписании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ученик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Отправить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выполненное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домашнее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нужно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15:00.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5.3.2.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стоит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расписании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подряд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ученик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лжен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выполнить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этот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18:00.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5.3.3.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стоит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расписании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ученик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выполнить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домашнее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этому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выслать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учителю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16:00.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домашнего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роводится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учителем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разделам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8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фиксируются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руководителями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школьных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объединений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едином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графике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Проверка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домашнего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задания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домашнего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обязательной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учитывается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учителем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планировании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Периодичность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письменных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учителем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нижеперечисленной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14EA1" w:rsidRPr="00C3093D" w:rsidRDefault="006A6F15" w:rsidP="00417253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начальной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первом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полугодии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5-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домашнее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проверяется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ежедневно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14EA1" w:rsidRPr="00C3093D" w:rsidRDefault="006A6F15" w:rsidP="00417253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proofErr w:type="gramEnd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второго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полугодия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5-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9-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домашнее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проверяться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выборочно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обучаю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щегося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14EA1" w:rsidRPr="00C3093D" w:rsidRDefault="006A6F15" w:rsidP="00417253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домашнее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проверяется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выборочно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месяц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14EA1" w:rsidRPr="00C3093D" w:rsidRDefault="006A6F15" w:rsidP="00417253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кроме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8-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письменное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домашнее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провер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яется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месяц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месяц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6.3.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творческие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письменные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проверяются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обязательном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Ежеурочно</w:t>
      </w:r>
      <w:proofErr w:type="spellEnd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проверяется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домашнее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слабоуспевающих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6.4.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тогам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письменных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выставляются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тетрадь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письменных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дифференцированных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выставляются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классный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устных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оцен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выставляются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усмотрению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6.5.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записей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домашнем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дневнике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невыполнении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доводится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классным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ха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рактером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объемом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интенсивностью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домашних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заданий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дозировки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домашней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муниципальным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бюджетным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учреждением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17253">
        <w:rPr>
          <w:rFonts w:hAnsi="Times New Roman" w:cs="Times New Roman"/>
          <w:color w:val="000000"/>
          <w:sz w:val="24"/>
          <w:szCs w:val="24"/>
          <w:lang w:val="ru-RU"/>
        </w:rPr>
        <w:t>МБОУ Островская СОШ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ур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овне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муниципальным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бюджетным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учреждением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17253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</w:t>
      </w:r>
      <w:proofErr w:type="gramEnd"/>
      <w:r w:rsidR="00417253">
        <w:rPr>
          <w:rFonts w:hAnsi="Times New Roman" w:cs="Times New Roman"/>
          <w:color w:val="000000"/>
          <w:sz w:val="24"/>
          <w:szCs w:val="24"/>
          <w:lang w:val="ru-RU"/>
        </w:rPr>
        <w:t xml:space="preserve"> Островская СОШ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7.2.1.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17253">
        <w:rPr>
          <w:rFonts w:hAnsi="Times New Roman" w:cs="Times New Roman"/>
          <w:color w:val="000000"/>
          <w:sz w:val="24"/>
          <w:szCs w:val="24"/>
          <w:lang w:val="ru-RU"/>
        </w:rPr>
        <w:t>Совета школы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муниципальным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бюджетным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учреждением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17253">
        <w:rPr>
          <w:rFonts w:hAnsi="Times New Roman" w:cs="Times New Roman"/>
          <w:color w:val="000000"/>
          <w:sz w:val="24"/>
          <w:szCs w:val="24"/>
          <w:lang w:val="ru-RU"/>
        </w:rPr>
        <w:t>МБОУ Островской СОШ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соблюдению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ормативов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домашнего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учтено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7.2.2.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домашнего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заместителем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УВР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нескольким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14EA1" w:rsidRPr="00C3093D" w:rsidRDefault="006A6F1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proofErr w:type="gramEnd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степень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сложности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домашнего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уровнем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подготовленности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C14EA1" w:rsidRPr="00C3093D" w:rsidRDefault="006A6F1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</w:t>
      </w:r>
      <w:proofErr w:type="gramEnd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фиксации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домашнего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учителем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14EA1" w:rsidRPr="00C3093D" w:rsidRDefault="006A6F1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proofErr w:type="gramEnd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дозирования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домашнего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14EA1" w:rsidRPr="00C3093D" w:rsidRDefault="006A6F15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определение</w:t>
      </w:r>
      <w:proofErr w:type="gramEnd"/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домашнего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перегрузки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7.2.3.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Предметом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классные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журналы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журналы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дневники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тетради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заместителем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УВР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аналитическая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справка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14EA1" w:rsidRPr="00C3093D" w:rsidRDefault="00C14EA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14EA1" w:rsidRPr="00C3093D" w:rsidRDefault="00C14EA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14EA1" w:rsidRPr="00C3093D" w:rsidRDefault="006A6F1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C3093D">
        <w:rPr>
          <w:lang w:val="ru-RU"/>
        </w:rPr>
        <w:br/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домашнем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задании</w:t>
      </w:r>
      <w:r w:rsidRPr="00C3093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C3093D">
        <w:rPr>
          <w:lang w:val="ru-RU"/>
        </w:rPr>
        <w:br/>
      </w:r>
    </w:p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1. 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Дозирование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домашнего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задания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уровне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начального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17"/>
        <w:gridCol w:w="2484"/>
        <w:gridCol w:w="2455"/>
        <w:gridCol w:w="2455"/>
      </w:tblGrid>
      <w:tr w:rsidR="00C14E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Default="006A6F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Default="006A6F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Default="006A6F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Default="006A6F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</w:tr>
      <w:tr w:rsidR="00C14EA1" w:rsidRPr="00C309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Default="006A6F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Default="006A6F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столбика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Pr="00C3093D" w:rsidRDefault="006A6F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дача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столбика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примеров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всего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16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Pr="00C3093D" w:rsidRDefault="006A6F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Задача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выражения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задача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примера</w:t>
            </w:r>
          </w:p>
        </w:tc>
      </w:tr>
      <w:tr w:rsidR="00C14EA1" w:rsidRPr="00C309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Default="006A6F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Pr="00C3093D" w:rsidRDefault="006A6F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17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Упражнение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домашней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может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включать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грамматического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Pr="00C3093D" w:rsidRDefault="006A6F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28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Упражнение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домашней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может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включать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грамматического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Pr="00C3093D" w:rsidRDefault="006A6F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37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Упражнение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домашней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может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включать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грамматического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</w:p>
        </w:tc>
      </w:tr>
      <w:tr w:rsidR="00C14E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Default="006A6F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Default="006A6F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1,5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Default="006A6F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2,5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Default="006A6F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3,5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страниц</w:t>
            </w:r>
          </w:p>
        </w:tc>
      </w:tr>
      <w:tr w:rsidR="00C14E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Default="006A6F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Default="006A6F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1,5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Default="006A6F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2,5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Default="006A6F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3,5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страниц</w:t>
            </w:r>
          </w:p>
        </w:tc>
      </w:tr>
      <w:tr w:rsidR="00C14E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Default="006A6F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Default="006A6F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Default="006A6F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Default="006A6F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:rsidR="00C14EA1" w:rsidRPr="00C3093D" w:rsidRDefault="006A6F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2. 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Дозирование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домашнего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задания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уровне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основного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среднего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</w:t>
      </w:r>
      <w:r w:rsidRPr="00C30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44"/>
        <w:gridCol w:w="2510"/>
        <w:gridCol w:w="2512"/>
        <w:gridCol w:w="2045"/>
      </w:tblGrid>
      <w:tr w:rsidR="00C14E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Default="006A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Default="006A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Default="006A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Default="006A6F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</w:tr>
      <w:tr w:rsidR="00C14EA1" w:rsidRPr="00C309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Default="006A6F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Pr="00C3093D" w:rsidRDefault="006A6F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параграфа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теоретической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письменное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упражнение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это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правило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(8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строк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допускается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письменных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упражнения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теоретической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Pr="00C3093D" w:rsidRDefault="006A6F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параграфа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теоретической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письменное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упражнение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это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правило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(15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строк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допускается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письменных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упражнения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теоретической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Pr="00C3093D" w:rsidRDefault="006A6F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параграфа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теоретической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письменное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упражнение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это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правило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(20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30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строк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допускается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письменных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упражнения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теоретической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</w:p>
        </w:tc>
      </w:tr>
      <w:tr w:rsidR="00C14EA1" w:rsidRPr="00C309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Default="006A6F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Литература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Pr="00C3093D" w:rsidRDefault="006A6F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Заучивание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неделю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объемных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текстов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организуется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Pr="00C3093D" w:rsidRDefault="006A6F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Заучивание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стихотворения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неделю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мных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текстов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организуется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Pr="00C3093D" w:rsidRDefault="006A6F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Сочинения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объемным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произведениям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компенсируют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домашнего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другим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14EA1" w:rsidRPr="00C3093D" w:rsidRDefault="006A6F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Список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текстов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прочтения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дается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опережением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месяц</w:t>
            </w:r>
          </w:p>
        </w:tc>
      </w:tr>
      <w:tr w:rsidR="00C14E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Default="006A6F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Pr="00C3093D" w:rsidRDefault="006A6F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Default="006A6F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Default="006A6F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C14EA1" w:rsidRPr="00C309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Default="006A6F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Default="006A6F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Pr="00C3093D" w:rsidRDefault="006A6F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Pr="00C3093D" w:rsidRDefault="006A6F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теоретический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номеров</w:t>
            </w:r>
          </w:p>
        </w:tc>
      </w:tr>
      <w:tr w:rsidR="00C14E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Default="006A6F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Default="006A6F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Default="006A6F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теорема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Default="006A6F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теорем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</w:t>
            </w:r>
          </w:p>
        </w:tc>
      </w:tr>
      <w:tr w:rsidR="00C14E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Default="006A6F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Default="006A6F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Pr="00C3093D" w:rsidRDefault="006A6F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параграфов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Default="006A6F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параграфов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</w:t>
            </w:r>
          </w:p>
        </w:tc>
      </w:tr>
      <w:tr w:rsidR="00C14EA1" w:rsidRPr="00C309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Default="006A6F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Default="006A6F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Pr="00C3093D" w:rsidRDefault="006A6F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определяется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изученным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материалом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Pr="00C3093D" w:rsidRDefault="006A6F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Творческие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даются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чем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недели</w:t>
            </w:r>
          </w:p>
        </w:tc>
      </w:tr>
      <w:tr w:rsidR="00C14EA1" w:rsidRPr="00C309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Default="006A6F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Default="006A6F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письменное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Pr="00C3093D" w:rsidRDefault="006A6F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устное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письменное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задание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задание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домашнему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чтению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дается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чем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Pr="00C3093D" w:rsidRDefault="006A6F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устное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письменное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задание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задание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домашнему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чтению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дается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чем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неделю</w:t>
            </w:r>
          </w:p>
        </w:tc>
      </w:tr>
      <w:tr w:rsidR="00C14E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Default="006A6F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Pr="00C3093D" w:rsidRDefault="006A6F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Домашнее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задание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задается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только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завершения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урочных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Pr="00C3093D" w:rsidRDefault="006A6F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Домашнее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задание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задается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только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завершения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урочных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Default="006A6F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C14E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Default="006A6F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Pr="00C3093D" w:rsidRDefault="006A6F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предусматриваются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только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обслуживающему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труду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случаях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когда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материальная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кабинета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позволяет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выполнить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урочный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Pr="00C3093D" w:rsidRDefault="006A6F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Задания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предусматриваются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только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обслуживающему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труду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случаях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когда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материальная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кабинета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позволяет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выполнить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урочный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9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4EA1" w:rsidRDefault="006A6F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</w:p>
        </w:tc>
      </w:tr>
    </w:tbl>
    <w:p w:rsidR="00C14EA1" w:rsidRDefault="00C14EA1" w:rsidP="00417253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sectPr w:rsidR="00C14EA1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F15" w:rsidRDefault="006A6F15" w:rsidP="00C3093D">
      <w:pPr>
        <w:spacing w:before="0" w:after="0"/>
      </w:pPr>
      <w:r>
        <w:separator/>
      </w:r>
    </w:p>
  </w:endnote>
  <w:endnote w:type="continuationSeparator" w:id="0">
    <w:p w:rsidR="006A6F15" w:rsidRDefault="006A6F15" w:rsidP="00C3093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F15" w:rsidRDefault="006A6F15" w:rsidP="00C3093D">
      <w:pPr>
        <w:spacing w:before="0" w:after="0"/>
      </w:pPr>
      <w:r>
        <w:separator/>
      </w:r>
    </w:p>
  </w:footnote>
  <w:footnote w:type="continuationSeparator" w:id="0">
    <w:p w:rsidR="006A6F15" w:rsidRDefault="006A6F15" w:rsidP="00C3093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201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9E2C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535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DF43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2D74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FD37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C31B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5836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90E7C"/>
    <w:rsid w:val="002D33B1"/>
    <w:rsid w:val="002D3591"/>
    <w:rsid w:val="003514A0"/>
    <w:rsid w:val="00417253"/>
    <w:rsid w:val="004F7E17"/>
    <w:rsid w:val="005A05CE"/>
    <w:rsid w:val="00653AF6"/>
    <w:rsid w:val="006A6F15"/>
    <w:rsid w:val="00727FBE"/>
    <w:rsid w:val="00B73A5A"/>
    <w:rsid w:val="00C14EA1"/>
    <w:rsid w:val="00C3093D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009EF-BD2A-41EA-A416-CF0E7C13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C3093D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C3093D"/>
  </w:style>
  <w:style w:type="paragraph" w:styleId="a5">
    <w:name w:val="footer"/>
    <w:basedOn w:val="a"/>
    <w:link w:val="a6"/>
    <w:uiPriority w:val="99"/>
    <w:unhideWhenUsed/>
    <w:rsid w:val="00C3093D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C3093D"/>
  </w:style>
  <w:style w:type="table" w:styleId="a7">
    <w:name w:val="Table Grid"/>
    <w:basedOn w:val="a1"/>
    <w:uiPriority w:val="59"/>
    <w:rsid w:val="00C3093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27FB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7F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3089</Words>
  <Characters>17608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dc:description>Подготовлено экспертами Актион-МЦФЭР</dc:description>
  <cp:lastModifiedBy>ПК</cp:lastModifiedBy>
  <cp:revision>2</cp:revision>
  <cp:lastPrinted>2023-06-27T13:23:00Z</cp:lastPrinted>
  <dcterms:created xsi:type="dcterms:W3CDTF">2023-06-27T13:25:00Z</dcterms:created>
  <dcterms:modified xsi:type="dcterms:W3CDTF">2023-06-27T13:25:00Z</dcterms:modified>
</cp:coreProperties>
</file>