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7B1" w:rsidRPr="009E07B1" w:rsidRDefault="000F11B7" w:rsidP="009E07B1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8B4198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620C9A" w:rsidRPr="009E07B1">
        <w:rPr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</w:t>
      </w:r>
    </w:p>
    <w:p w:rsidR="009E07B1" w:rsidRPr="009E07B1" w:rsidRDefault="00620C9A" w:rsidP="009E07B1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9E07B1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9E07B1">
        <w:rPr>
          <w:rFonts w:asciiTheme="majorBidi" w:hAnsiTheme="majorBidi" w:cstheme="majorBidi"/>
          <w:sz w:val="28"/>
          <w:szCs w:val="28"/>
        </w:rPr>
        <w:t>Аксайского</w:t>
      </w:r>
      <w:proofErr w:type="spellEnd"/>
      <w:r w:rsidRPr="009E07B1">
        <w:rPr>
          <w:rFonts w:asciiTheme="majorBidi" w:hAnsiTheme="majorBidi" w:cstheme="majorBidi"/>
          <w:sz w:val="28"/>
          <w:szCs w:val="28"/>
        </w:rPr>
        <w:t xml:space="preserve"> района </w:t>
      </w:r>
    </w:p>
    <w:p w:rsidR="00620C9A" w:rsidRDefault="00620C9A" w:rsidP="009E07B1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0F11B7">
        <w:rPr>
          <w:rFonts w:asciiTheme="majorBidi" w:hAnsiTheme="majorBidi" w:cstheme="majorBidi"/>
          <w:sz w:val="28"/>
          <w:szCs w:val="28"/>
        </w:rPr>
        <w:t>Островская средняя общеобразовательная школа</w:t>
      </w:r>
    </w:p>
    <w:p w:rsidR="00620C9A" w:rsidRDefault="00620C9A" w:rsidP="009E07B1">
      <w:pPr>
        <w:spacing w:line="240" w:lineRule="auto"/>
        <w:jc w:val="center"/>
        <w:rPr>
          <w:rFonts w:asciiTheme="majorBidi" w:hAnsiTheme="majorBidi" w:cstheme="majorBidi"/>
          <w:sz w:val="28"/>
          <w:szCs w:val="28"/>
        </w:rPr>
      </w:pPr>
    </w:p>
    <w:tbl>
      <w:tblPr>
        <w:tblStyle w:val="ab"/>
        <w:tblpPr w:leftFromText="180" w:rightFromText="180" w:vertAnchor="text" w:horzAnchor="margin" w:tblpY="6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1"/>
        <w:gridCol w:w="3282"/>
        <w:gridCol w:w="3363"/>
      </w:tblGrid>
      <w:tr w:rsidR="009E07B1" w:rsidRPr="006E1004" w:rsidTr="009E07B1">
        <w:tc>
          <w:tcPr>
            <w:tcW w:w="3273" w:type="dxa"/>
          </w:tcPr>
          <w:p w:rsidR="009E07B1" w:rsidRPr="009E07B1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9E07B1" w:rsidRPr="009E07B1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9E07B1" w:rsidRPr="009E07B1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E07B1">
              <w:rPr>
                <w:rFonts w:asciiTheme="majorBidi" w:hAnsiTheme="majorBidi" w:cstheme="majorBidi"/>
                <w:sz w:val="24"/>
                <w:szCs w:val="24"/>
              </w:rPr>
              <w:t>на Совете школы</w:t>
            </w:r>
          </w:p>
          <w:p w:rsidR="009E07B1" w:rsidRPr="009E07B1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E07B1">
              <w:rPr>
                <w:rFonts w:asciiTheme="majorBidi" w:hAnsiTheme="majorBidi" w:cstheme="majorBidi"/>
                <w:sz w:val="24"/>
                <w:szCs w:val="24"/>
              </w:rPr>
              <w:t>председатель Совета школы</w:t>
            </w:r>
          </w:p>
          <w:p w:rsidR="009E07B1" w:rsidRPr="009E07B1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E07B1">
              <w:rPr>
                <w:rFonts w:asciiTheme="majorBidi" w:hAnsiTheme="majorBidi" w:cstheme="majorBidi"/>
                <w:sz w:val="24"/>
                <w:szCs w:val="24"/>
              </w:rPr>
              <w:t>Сергиенко О.В.</w:t>
            </w:r>
          </w:p>
          <w:p w:rsidR="009E07B1" w:rsidRPr="009E07B1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E07B1">
              <w:rPr>
                <w:rFonts w:asciiTheme="majorBidi" w:hAnsiTheme="majorBidi" w:cstheme="majorBidi"/>
                <w:sz w:val="24"/>
                <w:szCs w:val="24"/>
              </w:rPr>
              <w:t>протокол №1</w:t>
            </w:r>
          </w:p>
          <w:p w:rsidR="009E07B1" w:rsidRPr="009E07B1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9E07B1">
              <w:rPr>
                <w:rFonts w:asciiTheme="majorBidi" w:hAnsiTheme="majorBidi" w:cstheme="majorBidi"/>
                <w:sz w:val="24"/>
                <w:szCs w:val="24"/>
              </w:rPr>
              <w:t xml:space="preserve"> “22.08.2025”</w:t>
            </w:r>
          </w:p>
          <w:p w:rsidR="009E07B1" w:rsidRPr="00C521EF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9E07B1" w:rsidRPr="00C521EF" w:rsidRDefault="009E07B1" w:rsidP="009E07B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9E07B1" w:rsidRPr="009E07B1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9E07B1" w:rsidRPr="009E07B1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</w:p>
          <w:p w:rsidR="009E07B1" w:rsidRPr="009E07B1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E07B1">
              <w:rPr>
                <w:rFonts w:asciiTheme="majorBidi" w:hAnsiTheme="majorBidi" w:cstheme="majorBidi"/>
                <w:sz w:val="24"/>
                <w:szCs w:val="24"/>
              </w:rPr>
              <w:t xml:space="preserve">на педагогическом совете </w:t>
            </w:r>
          </w:p>
          <w:p w:rsidR="009E07B1" w:rsidRPr="009E07B1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9E07B1">
              <w:rPr>
                <w:rFonts w:asciiTheme="majorBidi" w:hAnsiTheme="majorBidi" w:cstheme="majorBidi"/>
                <w:sz w:val="24"/>
                <w:szCs w:val="24"/>
              </w:rPr>
              <w:t>Швидко</w:t>
            </w:r>
            <w:proofErr w:type="spellEnd"/>
            <w:r w:rsidRPr="009E07B1">
              <w:rPr>
                <w:rFonts w:asciiTheme="majorBidi" w:hAnsiTheme="majorBidi" w:cstheme="majorBidi"/>
                <w:sz w:val="24"/>
                <w:szCs w:val="24"/>
              </w:rPr>
              <w:t xml:space="preserve"> Екатерина Александровна</w:t>
            </w:r>
          </w:p>
          <w:p w:rsidR="009E07B1" w:rsidRPr="00C521EF" w:rsidRDefault="009E07B1" w:rsidP="009E07B1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spell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протокол</w:t>
            </w:r>
            <w:proofErr w:type="spellEnd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№1</w:t>
            </w:r>
          </w:p>
          <w:p w:rsidR="009E07B1" w:rsidRPr="00C521EF" w:rsidRDefault="009E07B1" w:rsidP="009E07B1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“25.08.2025”</w:t>
            </w:r>
          </w:p>
          <w:p w:rsidR="009E07B1" w:rsidRPr="00C521EF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65" w:type="dxa"/>
          </w:tcPr>
          <w:p w:rsidR="009E07B1" w:rsidRPr="009E07B1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9E07B1" w:rsidRPr="009E07B1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9E07B1" w:rsidRPr="009E07B1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E07B1">
              <w:rPr>
                <w:rFonts w:asciiTheme="majorBidi" w:hAnsiTheme="majorBidi" w:cstheme="majorBidi"/>
                <w:sz w:val="24"/>
                <w:szCs w:val="24"/>
              </w:rPr>
              <w:t>директор МБОУ Островской СОШ</w:t>
            </w:r>
          </w:p>
          <w:p w:rsidR="009E07B1" w:rsidRPr="009E07B1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9E07B1">
              <w:rPr>
                <w:rFonts w:asciiTheme="majorBidi" w:hAnsiTheme="majorBidi" w:cstheme="majorBidi"/>
                <w:sz w:val="24"/>
                <w:szCs w:val="24"/>
              </w:rPr>
              <w:t>Швидко</w:t>
            </w:r>
            <w:proofErr w:type="spellEnd"/>
            <w:r w:rsidRPr="009E07B1">
              <w:rPr>
                <w:rFonts w:asciiTheme="majorBidi" w:hAnsiTheme="majorBidi" w:cstheme="majorBidi"/>
                <w:sz w:val="24"/>
                <w:szCs w:val="24"/>
              </w:rPr>
              <w:t xml:space="preserve"> Екатерина Александровна</w:t>
            </w:r>
          </w:p>
          <w:p w:rsidR="009E07B1" w:rsidRPr="00C521EF" w:rsidRDefault="009E07B1" w:rsidP="009E07B1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spell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приказ</w:t>
            </w:r>
            <w:proofErr w:type="spellEnd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№27</w:t>
            </w:r>
          </w:p>
          <w:p w:rsidR="009E07B1" w:rsidRPr="00C521EF" w:rsidRDefault="009E07B1" w:rsidP="009E07B1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“25.08.2025”</w:t>
            </w:r>
          </w:p>
          <w:p w:rsidR="009E07B1" w:rsidRPr="00C521EF" w:rsidRDefault="009E07B1" w:rsidP="009E07B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620C9A" w:rsidRPr="00E8602F" w:rsidRDefault="00620C9A" w:rsidP="009E07B1">
      <w:pPr>
        <w:spacing w:line="240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9E07B1">
      <w:pPr>
        <w:spacing w:line="240" w:lineRule="auto"/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p w:rsidR="00620C9A" w:rsidRPr="006E1004" w:rsidRDefault="00620C9A" w:rsidP="009E07B1">
      <w:pPr>
        <w:spacing w:line="240" w:lineRule="auto"/>
        <w:jc w:val="center"/>
        <w:rPr>
          <w:rFonts w:asciiTheme="majorBidi" w:hAnsiTheme="majorBidi" w:cstheme="majorBidi"/>
          <w:lang w:val="en-US"/>
        </w:rPr>
      </w:pPr>
    </w:p>
    <w:p w:rsidR="00620C9A" w:rsidRDefault="00620C9A" w:rsidP="009E07B1">
      <w:pPr>
        <w:spacing w:line="240" w:lineRule="auto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9E07B1">
      <w:pPr>
        <w:spacing w:line="240" w:lineRule="auto"/>
        <w:jc w:val="center"/>
        <w:rPr>
          <w:rFonts w:asciiTheme="majorBidi" w:hAnsiTheme="majorBidi" w:cstheme="majorBidi"/>
          <w:sz w:val="44"/>
          <w:szCs w:val="44"/>
        </w:rPr>
      </w:pPr>
    </w:p>
    <w:p w:rsidR="009E07B1" w:rsidRDefault="009E07B1" w:rsidP="009E07B1">
      <w:pPr>
        <w:spacing w:line="240" w:lineRule="auto"/>
        <w:jc w:val="center"/>
        <w:rPr>
          <w:rFonts w:asciiTheme="majorBidi" w:hAnsiTheme="majorBidi" w:cstheme="majorBidi"/>
          <w:sz w:val="44"/>
          <w:szCs w:val="44"/>
        </w:rPr>
      </w:pPr>
    </w:p>
    <w:p w:rsidR="009E07B1" w:rsidRPr="009E07B1" w:rsidRDefault="009E07B1" w:rsidP="009E07B1">
      <w:pPr>
        <w:spacing w:line="240" w:lineRule="auto"/>
        <w:jc w:val="center"/>
        <w:rPr>
          <w:rFonts w:asciiTheme="majorBidi" w:hAnsiTheme="majorBidi" w:cstheme="majorBidi"/>
          <w:sz w:val="44"/>
          <w:szCs w:val="44"/>
        </w:rPr>
      </w:pPr>
    </w:p>
    <w:p w:rsidR="00620C9A" w:rsidRPr="009E07B1" w:rsidRDefault="00620C9A" w:rsidP="009E07B1">
      <w:pPr>
        <w:spacing w:after="0" w:line="240" w:lineRule="auto"/>
        <w:jc w:val="center"/>
        <w:rPr>
          <w:rFonts w:asciiTheme="majorBidi" w:hAnsiTheme="majorBidi" w:cstheme="majorBidi"/>
          <w:sz w:val="44"/>
          <w:szCs w:val="44"/>
        </w:rPr>
      </w:pPr>
      <w:r w:rsidRPr="009E07B1">
        <w:rPr>
          <w:rFonts w:asciiTheme="majorBidi" w:hAnsiTheme="majorBidi" w:cstheme="majorBidi"/>
          <w:sz w:val="44"/>
          <w:szCs w:val="44"/>
        </w:rPr>
        <w:t>УЧЕБНЫЙ ПЛАН</w:t>
      </w:r>
    </w:p>
    <w:p w:rsidR="00620C9A" w:rsidRPr="009E07B1" w:rsidRDefault="00620C9A" w:rsidP="009E07B1">
      <w:pPr>
        <w:spacing w:after="0" w:line="240" w:lineRule="auto"/>
        <w:jc w:val="center"/>
        <w:rPr>
          <w:rFonts w:asciiTheme="majorBidi" w:hAnsiTheme="majorBidi" w:cstheme="majorBidi"/>
          <w:sz w:val="44"/>
          <w:szCs w:val="44"/>
        </w:rPr>
      </w:pPr>
      <w:r w:rsidRPr="009E07B1">
        <w:rPr>
          <w:rFonts w:asciiTheme="majorBidi" w:hAnsiTheme="majorBidi" w:cstheme="majorBidi"/>
          <w:sz w:val="44"/>
          <w:szCs w:val="44"/>
        </w:rPr>
        <w:t>начального общего образования</w:t>
      </w:r>
    </w:p>
    <w:p w:rsidR="00620C9A" w:rsidRPr="009E07B1" w:rsidRDefault="00620C9A" w:rsidP="009E07B1">
      <w:pPr>
        <w:spacing w:after="0" w:line="240" w:lineRule="auto"/>
        <w:jc w:val="center"/>
        <w:rPr>
          <w:rFonts w:asciiTheme="majorBidi" w:hAnsiTheme="majorBidi" w:cstheme="majorBidi"/>
          <w:sz w:val="44"/>
          <w:szCs w:val="44"/>
        </w:rPr>
      </w:pPr>
      <w:r w:rsidRPr="009E07B1">
        <w:rPr>
          <w:rFonts w:asciiTheme="majorBidi" w:hAnsiTheme="majorBidi" w:cstheme="majorBidi"/>
          <w:sz w:val="44"/>
          <w:szCs w:val="44"/>
        </w:rPr>
        <w:t>на 2025 – 2026 учебный год</w:t>
      </w:r>
    </w:p>
    <w:p w:rsidR="00620C9A" w:rsidRPr="009E07B1" w:rsidRDefault="00620C9A" w:rsidP="009E07B1">
      <w:pPr>
        <w:spacing w:after="0" w:line="240" w:lineRule="auto"/>
        <w:jc w:val="center"/>
        <w:rPr>
          <w:rFonts w:asciiTheme="majorBidi" w:hAnsiTheme="majorBidi" w:cstheme="majorBidi"/>
          <w:sz w:val="44"/>
          <w:szCs w:val="44"/>
        </w:rPr>
      </w:pPr>
    </w:p>
    <w:p w:rsidR="00620C9A" w:rsidRDefault="00620C9A" w:rsidP="009E07B1">
      <w:pPr>
        <w:spacing w:line="240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9E07B1">
      <w:pPr>
        <w:spacing w:line="240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9E07B1">
      <w:pPr>
        <w:spacing w:line="240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9E07B1">
      <w:pPr>
        <w:spacing w:line="240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9E07B1">
      <w:pPr>
        <w:spacing w:line="240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9E07B1" w:rsidRDefault="009E07B1" w:rsidP="009E07B1">
      <w:pPr>
        <w:spacing w:line="240" w:lineRule="auto"/>
        <w:rPr>
          <w:rFonts w:asciiTheme="majorBidi" w:hAnsiTheme="majorBidi" w:cstheme="majorBidi"/>
          <w:sz w:val="28"/>
          <w:szCs w:val="28"/>
        </w:rPr>
      </w:pPr>
    </w:p>
    <w:p w:rsidR="009E07B1" w:rsidRPr="006E1004" w:rsidRDefault="009E07B1" w:rsidP="009E07B1">
      <w:pPr>
        <w:spacing w:line="240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9E07B1" w:rsidRPr="009E07B1" w:rsidRDefault="00620C9A" w:rsidP="009E07B1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</w:rPr>
      </w:pPr>
      <w:proofErr w:type="spellStart"/>
      <w:r w:rsidRPr="009E07B1">
        <w:rPr>
          <w:rFonts w:asciiTheme="majorBidi" w:hAnsiTheme="majorBidi" w:cstheme="majorBidi"/>
          <w:sz w:val="28"/>
          <w:szCs w:val="28"/>
        </w:rPr>
        <w:t>Аксайский</w:t>
      </w:r>
      <w:proofErr w:type="spellEnd"/>
      <w:r w:rsidRPr="009E07B1">
        <w:rPr>
          <w:rFonts w:asciiTheme="majorBidi" w:hAnsiTheme="majorBidi" w:cstheme="majorBidi"/>
          <w:sz w:val="28"/>
          <w:szCs w:val="28"/>
        </w:rPr>
        <w:t xml:space="preserve"> муниципальный район, </w:t>
      </w:r>
    </w:p>
    <w:p w:rsidR="009E07B1" w:rsidRPr="009E07B1" w:rsidRDefault="00620C9A" w:rsidP="009E07B1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9E07B1">
        <w:rPr>
          <w:rFonts w:asciiTheme="majorBidi" w:hAnsiTheme="majorBidi" w:cstheme="majorBidi"/>
          <w:sz w:val="28"/>
          <w:szCs w:val="28"/>
        </w:rPr>
        <w:t xml:space="preserve">Ростовская область </w:t>
      </w:r>
    </w:p>
    <w:p w:rsidR="00620C9A" w:rsidRDefault="00620C9A" w:rsidP="009E07B1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9E07B1">
        <w:rPr>
          <w:rFonts w:asciiTheme="majorBidi" w:hAnsiTheme="majorBidi" w:cstheme="majorBidi"/>
          <w:sz w:val="28"/>
          <w:szCs w:val="28"/>
        </w:rPr>
        <w:t>2025</w:t>
      </w:r>
    </w:p>
    <w:p w:rsidR="00E866C8" w:rsidRPr="009E07B1" w:rsidRDefault="00E866C8" w:rsidP="009E07B1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02032A">
      <w:pPr>
        <w:spacing w:line="240" w:lineRule="auto"/>
        <w:ind w:left="2124" w:firstLine="708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02032A" w:rsidRPr="0002032A" w:rsidRDefault="0002032A" w:rsidP="000203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Учебный план основной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образовательной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программы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начального общего обра</w:t>
      </w:r>
      <w:r w:rsidR="003E3E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зования МБОУ Островской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СОШ 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(далее – учебный план) фиксирует общий объем нагрузки, максимальный объем аудиторной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нагрузки обучающихся при пятидневной учебной неделе, состав и структуру предметных областей, распределяет учебное время, отводимое на их освоение, по классам и учебным предметам.</w:t>
      </w:r>
    </w:p>
    <w:p w:rsidR="0002032A" w:rsidRDefault="0002032A" w:rsidP="000203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Содержание образования при получении начального общего образования реализуется преимущественно за счет учебных предметов, курсов, обеспечивающих целостное восприятие мира, системно-</w:t>
      </w:r>
      <w:proofErr w:type="spellStart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подход и индивидуализацию обучения.</w:t>
      </w:r>
    </w:p>
    <w:p w:rsidR="0002032A" w:rsidRDefault="0002032A" w:rsidP="000203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основу учебного плана положен вариант федерального учебного плана № 1 Федеральной образовательной программы, утвержденной приказом </w:t>
      </w:r>
      <w:proofErr w:type="spellStart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Минпросвещения</w:t>
      </w:r>
      <w:proofErr w:type="spellEnd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18.05.2023 № 372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учетом изменений, внесенных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приказом от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09.10.2024 № 704.</w:t>
      </w:r>
    </w:p>
    <w:p w:rsidR="0002032A" w:rsidRDefault="0002032A" w:rsidP="000203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Вариант № 1 предназначен для образовательных организаций, в которых обучение ведется на русском языке в 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жиме пятидневной учебной недели</w:t>
      </w:r>
    </w:p>
    <w:p w:rsidR="0002032A" w:rsidRPr="0002032A" w:rsidRDefault="0002032A" w:rsidP="000203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Учебный план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предусматривает четырехлетний нормативный срок освоения образовательных программ начального общего образования.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Продолжительность учебного года при получении начального общего образования для 1-х классов составляет 33 недели, для 2–4-х классов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34 недели. Соответственно, весь период обучения на уровне НОО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составляет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135 учебных недель.</w:t>
      </w:r>
    </w:p>
    <w:p w:rsidR="0002032A" w:rsidRPr="0002032A" w:rsidRDefault="0002032A" w:rsidP="000203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Образовательная недельная нагрузка равномерно распределена в течение учебной недели. При распределении часов учтен ступенчатый режим в 1-м классе: в сентябре–декабре уроки длятся по 35 минут, в январе–мае – по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40 минут.</w:t>
      </w:r>
    </w:p>
    <w:p w:rsidR="0002032A" w:rsidRPr="0002032A" w:rsidRDefault="0002032A" w:rsidP="000203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 максимально допустимой нагрузки в течение дня:</w:t>
      </w:r>
    </w:p>
    <w:p w:rsidR="0002032A" w:rsidRPr="0002032A" w:rsidRDefault="0002032A" w:rsidP="0002032A">
      <w:pPr>
        <w:numPr>
          <w:ilvl w:val="0"/>
          <w:numId w:val="6"/>
        </w:numPr>
        <w:spacing w:after="0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для 1-х классов – не более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четырех уроков в день и один день в неделю –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пять уроков;</w:t>
      </w:r>
    </w:p>
    <w:p w:rsidR="0002032A" w:rsidRPr="0002032A" w:rsidRDefault="0002032A" w:rsidP="0002032A">
      <w:pPr>
        <w:numPr>
          <w:ilvl w:val="0"/>
          <w:numId w:val="6"/>
        </w:numPr>
        <w:spacing w:after="0" w:line="240" w:lineRule="auto"/>
        <w:ind w:left="780" w:righ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2–4-х классов – не более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пяти уроков.</w:t>
      </w:r>
    </w:p>
    <w:p w:rsidR="0002032A" w:rsidRPr="0002032A" w:rsidRDefault="0002032A" w:rsidP="000203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Количество часов, отведенных на освоение обучающимися учебных предметов, курсов, модулей из обязательной части и части, формируемой участниками образовательного процесса, в совокупности не превышает величину недельной образовательной нагрузки, установленную СанПиН 1.2.3685-21. В учебном плане начального общего образования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="00060BFE">
        <w:rPr>
          <w:rFonts w:ascii="Times New Roman" w:eastAsia="Times New Roman" w:hAnsi="Times New Roman" w:cs="Times New Roman"/>
          <w:color w:val="000000"/>
          <w:sz w:val="24"/>
          <w:szCs w:val="24"/>
        </w:rPr>
        <w:t>МБОУ Островской СОШ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выделено:</w:t>
      </w:r>
    </w:p>
    <w:p w:rsidR="0002032A" w:rsidRPr="0002032A" w:rsidRDefault="0002032A" w:rsidP="0002032A">
      <w:pPr>
        <w:numPr>
          <w:ilvl w:val="0"/>
          <w:numId w:val="7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в 1-х классах – 21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час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в неделю;</w:t>
      </w:r>
    </w:p>
    <w:p w:rsidR="0002032A" w:rsidRPr="0002032A" w:rsidRDefault="0002032A" w:rsidP="00060BFE">
      <w:pPr>
        <w:numPr>
          <w:ilvl w:val="0"/>
          <w:numId w:val="7"/>
        </w:numPr>
        <w:spacing w:after="0" w:line="240" w:lineRule="auto"/>
        <w:ind w:left="780" w:righ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2–4-х классах – 23 часа в неделю.</w:t>
      </w:r>
    </w:p>
    <w:p w:rsidR="0002032A" w:rsidRPr="0002032A" w:rsidRDefault="0002032A" w:rsidP="00060B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Общее количество часов учебных занятий за четыре года составляет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2999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часов с учетом 16 часов в 1-х классах в сентябре-октябре.</w:t>
      </w:r>
    </w:p>
    <w:p w:rsidR="00060BFE" w:rsidRDefault="0002032A" w:rsidP="00060B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Учебный план состоит из двух частей – обязательной части и части, формируемой участниками образовательных отношений.</w:t>
      </w:r>
    </w:p>
    <w:p w:rsidR="00060BFE" w:rsidRDefault="00060BFE" w:rsidP="00060B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0BFE" w:rsidRDefault="0002032A" w:rsidP="00060B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Обязательная часть учебного плана</w:t>
      </w:r>
    </w:p>
    <w:p w:rsidR="00060BFE" w:rsidRDefault="0002032A" w:rsidP="00060B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Обязательная часть учебного плана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определяет состав учебных предметов обязательных предметных областей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и учебное время, отводимое на их изучение по классам (годам) обучения.</w:t>
      </w:r>
      <w:r w:rsidR="00060B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Урочная деятельность направлена на достижение обучающимися планируемых результатов освоения программы начального общего образования с учетом обязательных для изучения учебных предметов.</w:t>
      </w:r>
    </w:p>
    <w:p w:rsidR="0002032A" w:rsidRPr="0002032A" w:rsidRDefault="0002032A" w:rsidP="00060B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Обязательная часть учебного плана включает в себя следующие предметные области:</w:t>
      </w:r>
    </w:p>
    <w:p w:rsidR="0002032A" w:rsidRPr="0002032A" w:rsidRDefault="0002032A" w:rsidP="0002032A">
      <w:pPr>
        <w:numPr>
          <w:ilvl w:val="0"/>
          <w:numId w:val="8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«Русский язык и литературное чтение».</w:t>
      </w:r>
    </w:p>
    <w:p w:rsidR="0002032A" w:rsidRPr="0002032A" w:rsidRDefault="0002032A" w:rsidP="0002032A">
      <w:pPr>
        <w:numPr>
          <w:ilvl w:val="0"/>
          <w:numId w:val="8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«</w:t>
      </w:r>
      <w:proofErr w:type="spellStart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Иностранный</w:t>
      </w:r>
      <w:proofErr w:type="spellEnd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язык</w:t>
      </w:r>
      <w:proofErr w:type="spellEnd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».</w:t>
      </w:r>
    </w:p>
    <w:p w:rsidR="0002032A" w:rsidRPr="0002032A" w:rsidRDefault="0002032A" w:rsidP="0002032A">
      <w:pPr>
        <w:numPr>
          <w:ilvl w:val="0"/>
          <w:numId w:val="8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«</w:t>
      </w:r>
      <w:proofErr w:type="spellStart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Математика</w:t>
      </w:r>
      <w:proofErr w:type="spellEnd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и </w:t>
      </w:r>
      <w:proofErr w:type="spellStart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информатика</w:t>
      </w:r>
      <w:proofErr w:type="spellEnd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».</w:t>
      </w:r>
    </w:p>
    <w:p w:rsidR="0002032A" w:rsidRPr="0002032A" w:rsidRDefault="0002032A" w:rsidP="0002032A">
      <w:pPr>
        <w:numPr>
          <w:ilvl w:val="0"/>
          <w:numId w:val="8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«Обществознание и естествознание ("Окружающий мир")».</w:t>
      </w:r>
    </w:p>
    <w:p w:rsidR="0002032A" w:rsidRPr="0002032A" w:rsidRDefault="0002032A" w:rsidP="0002032A">
      <w:pPr>
        <w:numPr>
          <w:ilvl w:val="0"/>
          <w:numId w:val="8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«Основы религиозных культур и светской этики».</w:t>
      </w:r>
    </w:p>
    <w:p w:rsidR="0002032A" w:rsidRPr="0002032A" w:rsidRDefault="0002032A" w:rsidP="0002032A">
      <w:pPr>
        <w:numPr>
          <w:ilvl w:val="0"/>
          <w:numId w:val="8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«</w:t>
      </w:r>
      <w:proofErr w:type="spellStart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Искусство</w:t>
      </w:r>
      <w:proofErr w:type="spellEnd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».</w:t>
      </w:r>
    </w:p>
    <w:p w:rsidR="0002032A" w:rsidRPr="0002032A" w:rsidRDefault="0002032A" w:rsidP="0002032A">
      <w:pPr>
        <w:numPr>
          <w:ilvl w:val="0"/>
          <w:numId w:val="8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«</w:t>
      </w:r>
      <w:proofErr w:type="spellStart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Технология</w:t>
      </w:r>
      <w:proofErr w:type="spellEnd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».</w:t>
      </w:r>
    </w:p>
    <w:p w:rsidR="00060BFE" w:rsidRDefault="0002032A" w:rsidP="0002032A">
      <w:pPr>
        <w:numPr>
          <w:ilvl w:val="0"/>
          <w:numId w:val="8"/>
        </w:numPr>
        <w:spacing w:before="100" w:beforeAutospacing="1" w:after="100" w:afterAutospacing="1" w:line="240" w:lineRule="auto"/>
        <w:ind w:left="780" w:righ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lastRenderedPageBreak/>
        <w:t>«</w:t>
      </w:r>
      <w:proofErr w:type="spellStart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Физическая</w:t>
      </w:r>
      <w:proofErr w:type="spellEnd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культура</w:t>
      </w:r>
      <w:proofErr w:type="spellEnd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».</w:t>
      </w:r>
    </w:p>
    <w:p w:rsidR="00060BFE" w:rsidRDefault="0002032A" w:rsidP="00060BFE">
      <w:pPr>
        <w:spacing w:after="0" w:line="240" w:lineRule="auto"/>
        <w:ind w:right="180"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0BFE">
        <w:rPr>
          <w:rFonts w:ascii="Times New Roman" w:eastAsia="Times New Roman" w:hAnsi="Times New Roman" w:cs="Times New Roman"/>
          <w:color w:val="000000"/>
          <w:sz w:val="24"/>
          <w:szCs w:val="24"/>
        </w:rPr>
        <w:t>В школе языком образования является русский язык, и в соответствии с пунктом 32.1 ФГОС НОО изучение родного языка и литературного чтения на родном языке из числа языков народов Российской Федерации, государственных языков республик Российской Федерации осуществляется по заявлению родителей (законных представителей) несовершеннолетних. Родители в своих заявлениях отказались от изучения предметов «Родной (русский) язык» и «Литературное чтение на родном (русском) языке».</w:t>
      </w:r>
      <w:r w:rsidR="00060BFE"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60BFE" w:rsidRDefault="0002032A" w:rsidP="00060BFE">
      <w:pPr>
        <w:spacing w:after="0" w:line="240" w:lineRule="auto"/>
        <w:ind w:right="180"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Учебный предмет «Основы религиозных культур и светской этики»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изучается в объеме 1 часа в неделю в 4-м классе. На основании заявлений родителей (законных представителей) несовершеннолетних обучающихся в учебном плане представлены модули «Основы православной культуры», «Основы религиозных культур народов Рос</w:t>
      </w:r>
      <w:r w:rsidR="00060BFE">
        <w:rPr>
          <w:rFonts w:ascii="Times New Roman" w:eastAsia="Times New Roman" w:hAnsi="Times New Roman" w:cs="Times New Roman"/>
          <w:color w:val="000000"/>
          <w:sz w:val="24"/>
          <w:szCs w:val="24"/>
        </w:rPr>
        <w:t>сии» и «Основы светской этики».</w:t>
      </w:r>
    </w:p>
    <w:p w:rsidR="00060BFE" w:rsidRDefault="0002032A" w:rsidP="00060BFE">
      <w:pPr>
        <w:spacing w:after="0" w:line="240" w:lineRule="auto"/>
        <w:ind w:right="180"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При проведении занятий по учебным пр</w:t>
      </w:r>
      <w:r w:rsidR="00060BFE">
        <w:rPr>
          <w:rFonts w:ascii="Times New Roman" w:eastAsia="Times New Roman" w:hAnsi="Times New Roman" w:cs="Times New Roman"/>
          <w:color w:val="000000"/>
          <w:sz w:val="24"/>
          <w:szCs w:val="24"/>
        </w:rPr>
        <w:t>едметам «Иностранный язык» (в 3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–4-х классах) и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="00060BFE">
        <w:rPr>
          <w:rFonts w:ascii="Times New Roman" w:eastAsia="Times New Roman" w:hAnsi="Times New Roman" w:cs="Times New Roman"/>
          <w:color w:val="000000"/>
          <w:sz w:val="24"/>
          <w:szCs w:val="24"/>
        </w:rPr>
        <w:t>«Труд (</w:t>
      </w:r>
      <w:proofErr w:type="gramStart"/>
      <w:r w:rsidR="00060B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Технология) 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gramEnd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060B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3 - 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4-х классах) осуществляется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деление классов на две группы с учетом норм по предельно </w:t>
      </w:r>
      <w:r w:rsidR="00060BFE">
        <w:rPr>
          <w:rFonts w:ascii="Times New Roman" w:eastAsia="Times New Roman" w:hAnsi="Times New Roman" w:cs="Times New Roman"/>
          <w:color w:val="000000"/>
          <w:sz w:val="24"/>
          <w:szCs w:val="24"/>
        </w:rPr>
        <w:t>допустимой наполняемости групп.</w:t>
      </w:r>
    </w:p>
    <w:p w:rsidR="00060BFE" w:rsidRDefault="0002032A" w:rsidP="00060BFE">
      <w:pPr>
        <w:spacing w:after="0" w:line="240" w:lineRule="auto"/>
        <w:ind w:right="180"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Часть учебного плана, формируемая участниками образовательных отношений</w:t>
      </w:r>
    </w:p>
    <w:p w:rsidR="0056695B" w:rsidRDefault="0002032A" w:rsidP="0056695B">
      <w:pPr>
        <w:spacing w:after="0" w:line="240" w:lineRule="auto"/>
        <w:ind w:right="180"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обучающихся. </w:t>
      </w:r>
    </w:p>
    <w:p w:rsidR="0056695B" w:rsidRDefault="0056695B" w:rsidP="0056695B">
      <w:pPr>
        <w:spacing w:after="0" w:line="240" w:lineRule="auto"/>
        <w:ind w:right="180"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6695B" w:rsidRDefault="0002032A" w:rsidP="0056695B">
      <w:pPr>
        <w:spacing w:after="0" w:line="240" w:lineRule="auto"/>
        <w:ind w:right="180" w:firstLine="42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Время, отводимое на </w:t>
      </w:r>
      <w:r w:rsidRPr="0056695B">
        <w:rPr>
          <w:rFonts w:ascii="Times New Roman" w:eastAsia="Times New Roman" w:hAnsi="Times New Roman" w:cs="Times New Roman"/>
          <w:color w:val="000000"/>
          <w:sz w:val="24"/>
          <w:szCs w:val="24"/>
        </w:rPr>
        <w:t>данную часть внутри максимально допустимой недельной нагрузки обучающихся, используется</w:t>
      </w:r>
      <w:r w:rsidR="0056695B" w:rsidRPr="005669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6695B" w:rsidRPr="005669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r w:rsidR="005669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02032A" w:rsidRPr="0056695B" w:rsidRDefault="0056695B" w:rsidP="0056695B">
      <w:pPr>
        <w:pStyle w:val="aa"/>
        <w:numPr>
          <w:ilvl w:val="0"/>
          <w:numId w:val="12"/>
        </w:numPr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69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5669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ключение в обязательную часть учебного плана третьего часа физкультуры;</w:t>
      </w:r>
    </w:p>
    <w:p w:rsidR="0056695B" w:rsidRDefault="0002032A" w:rsidP="0056695B">
      <w:pPr>
        <w:numPr>
          <w:ilvl w:val="0"/>
          <w:numId w:val="12"/>
        </w:numPr>
        <w:spacing w:after="0" w:line="240" w:lineRule="auto"/>
        <w:ind w:left="780" w:righ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695B">
        <w:rPr>
          <w:rFonts w:ascii="Times New Roman" w:eastAsia="Times New Roman" w:hAnsi="Times New Roman" w:cs="Times New Roman"/>
          <w:color w:val="000000"/>
          <w:sz w:val="24"/>
          <w:szCs w:val="24"/>
        </w:rPr>
        <w:t>На курсы внеурочной деятельности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 перечня, предлагаемого МБОУ </w:t>
      </w:r>
      <w:r w:rsidR="0056695B">
        <w:rPr>
          <w:rFonts w:ascii="Times New Roman" w:eastAsia="Times New Roman" w:hAnsi="Times New Roman" w:cs="Times New Roman"/>
          <w:color w:val="000000"/>
          <w:sz w:val="24"/>
          <w:szCs w:val="24"/>
        </w:rPr>
        <w:t>Островской СОШ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выбору родителей (законных представителей) несовершеннолетних обучающихся:</w:t>
      </w:r>
    </w:p>
    <w:p w:rsidR="0002032A" w:rsidRPr="0056695B" w:rsidRDefault="0002032A" w:rsidP="0056695B">
      <w:pPr>
        <w:spacing w:after="0" w:line="240" w:lineRule="auto"/>
        <w:ind w:right="180"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695B">
        <w:rPr>
          <w:rFonts w:ascii="Times New Roman" w:eastAsia="Times New Roman" w:hAnsi="Times New Roman" w:cs="Times New Roman"/>
          <w:color w:val="000000"/>
          <w:sz w:val="24"/>
          <w:szCs w:val="24"/>
        </w:rPr>
        <w:t>Время, отведенное на внеурочную деятельность, не учитывается при определении максимально допустимой недельной учебной нагрузки обучающихся.</w:t>
      </w:r>
    </w:p>
    <w:p w:rsidR="002D0FB4" w:rsidRDefault="0002032A" w:rsidP="002D0FB4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 организации образовательной деятельности, чередование урочной и внеурочной деятельности при реализации основной образовательной программы начального общего</w:t>
      </w:r>
      <w:r w:rsidR="005669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образования определяет МБОУ Островская СОШ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669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 организации и объем внеурочной деятельности для обучающихся при освоении ими программы начального общего образования определены в плане внеурочной деятельности с учетом образовательных потребностей и интересов обучающихся, запросов родителей (законных представителей) несовершеннолетних обучающихся, возмо</w:t>
      </w:r>
      <w:r w:rsidR="0056695B">
        <w:rPr>
          <w:rFonts w:ascii="Times New Roman" w:eastAsia="Times New Roman" w:hAnsi="Times New Roman" w:cs="Times New Roman"/>
          <w:color w:val="000000"/>
          <w:sz w:val="24"/>
          <w:szCs w:val="24"/>
        </w:rPr>
        <w:t>жностей МБОУ Островской СОШ</w:t>
      </w:r>
      <w:r w:rsidR="002D0FB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D0FB4" w:rsidRDefault="0002032A" w:rsidP="002D0FB4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Суммарный объем домашнего задания по всем предметам для каждого класса не превышает продолжительности выполнения 1 час –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для 1 класса, 1,5 часа –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для 2 и 3 классов, 2 часа –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для 4 класса. Образовательной организацией осуществляется координация и контроль объема домашнего задания обучающихся каждого класса по всем предметам в соответствии с Гигиеническими нормативами.</w:t>
      </w:r>
      <w:r w:rsidR="002D0FB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Домашнее задание на следующий урок задается на текущем уроке, дублируется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в электронном журнале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не позднее времени окончания учебного дня –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14.00. Для выполнения задания, требующего длительной подготовки (например, подготовка доклада, реферата, оформление презентации, заучивание стихотворений), предоставляется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="002D0FB4">
        <w:rPr>
          <w:rFonts w:ascii="Times New Roman" w:eastAsia="Times New Roman" w:hAnsi="Times New Roman" w:cs="Times New Roman"/>
          <w:color w:val="000000"/>
          <w:sz w:val="24"/>
          <w:szCs w:val="24"/>
        </w:rPr>
        <w:t>достаточное количество времени.</w:t>
      </w:r>
    </w:p>
    <w:p w:rsidR="002D0FB4" w:rsidRDefault="0002032A" w:rsidP="002D0FB4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Использование электронных средств обучения в ходе реализации образовательной деятельности, включая выполнение домашних заданий, внеурочную деятельность, проводится в соответствии с Санитарно- эпидемиологическими требованиями и Гигиеническими нормативами</w:t>
      </w:r>
    </w:p>
    <w:p w:rsidR="002D0FB4" w:rsidRDefault="0002032A" w:rsidP="002D0FB4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Формы промежуточной аттестации</w:t>
      </w:r>
    </w:p>
    <w:p w:rsidR="002D0FB4" w:rsidRDefault="0002032A" w:rsidP="002D0FB4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Учебный план определяет формы проведения промежуточной аттестации в соответствии с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ФОП НОО, утвержденной приказом </w:t>
      </w:r>
      <w:proofErr w:type="spellStart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Минпросвещения</w:t>
      </w:r>
      <w:proofErr w:type="spellEnd"/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18.05.2023 № 372, и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«Положением о текущем контроле и промежуточной аттестации»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="002D0FB4">
        <w:rPr>
          <w:rFonts w:ascii="Times New Roman" w:eastAsia="Times New Roman" w:hAnsi="Times New Roman" w:cs="Times New Roman"/>
          <w:color w:val="000000"/>
          <w:sz w:val="24"/>
          <w:szCs w:val="24"/>
        </w:rPr>
        <w:t>МБОУ Островской СОШ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D0FB4" w:rsidRDefault="0002032A" w:rsidP="002D0FB4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 1-м классе промежуточная аттестация проводится без балльного оценивания. Промежуточная аттестация обучающихся 2-4-х классов проводится в конце каждого учебного периода по каждому изучаемому учебному предмету.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Промежуточная аттестация обучающихся проводится на основе результатов накопленной оценки и результатов выполнения тематических проверочных работ и </w:t>
      </w:r>
      <w:r w:rsidR="002D0FB4">
        <w:rPr>
          <w:rFonts w:ascii="Times New Roman" w:eastAsia="Times New Roman" w:hAnsi="Times New Roman" w:cs="Times New Roman"/>
          <w:color w:val="000000"/>
          <w:sz w:val="24"/>
          <w:szCs w:val="24"/>
        </w:rPr>
        <w:t>фиксируется в классном журнале.</w:t>
      </w:r>
    </w:p>
    <w:p w:rsidR="002D0FB4" w:rsidRDefault="0002032A" w:rsidP="002D0FB4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промежуточной аттестации обучающемуся выставляется промежуточная оценка, которая фиксирует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достижение предметных планируемых результатов и универсальных учебных действий. По учебным предметам «Русский язык», «Литературное чтение», «Математика» промежуточная оценка выставляется с учетом степени значимости отметок за тематические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="002D0FB4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проверочные работы.</w:t>
      </w:r>
    </w:p>
    <w:p w:rsidR="0002032A" w:rsidRPr="0002032A" w:rsidRDefault="0002032A" w:rsidP="002D0FB4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Промежуточная оценка является основанием для перевода обучающихся в следующий класс.</w:t>
      </w:r>
    </w:p>
    <w:p w:rsidR="002D0FB4" w:rsidRDefault="002D0FB4" w:rsidP="002D0FB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0FB4" w:rsidRPr="002D0FB4" w:rsidRDefault="002D0FB4" w:rsidP="002D0FB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 промежуточной аттестации для учебных предметов, учебных и внеурочных курсов, учебных модулей представлены в таблице: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16"/>
        <w:gridCol w:w="2621"/>
        <w:gridCol w:w="6269"/>
      </w:tblGrid>
      <w:tr w:rsidR="002D0FB4" w:rsidTr="004B6A5C">
        <w:tc>
          <w:tcPr>
            <w:tcW w:w="1129" w:type="dxa"/>
          </w:tcPr>
          <w:p w:rsidR="002D0FB4" w:rsidRDefault="002D0FB4" w:rsidP="004B6A5C">
            <w:r>
              <w:t>Классы</w:t>
            </w:r>
          </w:p>
        </w:tc>
        <w:tc>
          <w:tcPr>
            <w:tcW w:w="3261" w:type="dxa"/>
          </w:tcPr>
          <w:p w:rsidR="002D0FB4" w:rsidRDefault="002D0FB4" w:rsidP="004B6A5C">
            <w:r>
              <w:t>Предмет</w:t>
            </w:r>
          </w:p>
        </w:tc>
        <w:tc>
          <w:tcPr>
            <w:tcW w:w="10152" w:type="dxa"/>
          </w:tcPr>
          <w:p w:rsidR="002D0FB4" w:rsidRDefault="002D0FB4" w:rsidP="004B6A5C">
            <w:r>
              <w:t>Формы промежуточной аттестации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>Русский язык</w:t>
            </w:r>
          </w:p>
        </w:tc>
        <w:tc>
          <w:tcPr>
            <w:tcW w:w="10152" w:type="dxa"/>
          </w:tcPr>
          <w:p w:rsidR="002D0FB4" w:rsidRDefault="002D0FB4" w:rsidP="004B6A5C">
            <w:r>
              <w:t>Диктант с грамматическим заданием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>Литературное чтение</w:t>
            </w:r>
          </w:p>
        </w:tc>
        <w:tc>
          <w:tcPr>
            <w:tcW w:w="10152" w:type="dxa"/>
          </w:tcPr>
          <w:p w:rsidR="002D0FB4" w:rsidRDefault="002D0FB4" w:rsidP="004B6A5C">
            <w:r>
              <w:t>Тестовая работа, техника чтения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>Иностранный язык</w:t>
            </w:r>
          </w:p>
        </w:tc>
        <w:tc>
          <w:tcPr>
            <w:tcW w:w="10152" w:type="dxa"/>
          </w:tcPr>
          <w:p w:rsidR="002D0FB4" w:rsidRDefault="002D0FB4" w:rsidP="004B6A5C">
            <w:r>
              <w:t>Тестовая работа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>Математика</w:t>
            </w:r>
          </w:p>
        </w:tc>
        <w:tc>
          <w:tcPr>
            <w:tcW w:w="10152" w:type="dxa"/>
          </w:tcPr>
          <w:p w:rsidR="002D0FB4" w:rsidRDefault="002D0FB4" w:rsidP="004B6A5C">
            <w:r>
              <w:t>Контрольная работа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>Окружающий мир</w:t>
            </w:r>
          </w:p>
        </w:tc>
        <w:tc>
          <w:tcPr>
            <w:tcW w:w="10152" w:type="dxa"/>
          </w:tcPr>
          <w:p w:rsidR="002D0FB4" w:rsidRDefault="002D0FB4" w:rsidP="004B6A5C">
            <w:r>
              <w:t>Тестовая работа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4</w:t>
            </w:r>
          </w:p>
        </w:tc>
        <w:tc>
          <w:tcPr>
            <w:tcW w:w="3261" w:type="dxa"/>
          </w:tcPr>
          <w:p w:rsidR="002D0FB4" w:rsidRDefault="002D0FB4" w:rsidP="004B6A5C">
            <w:r>
              <w:t>Основы религиозных культур и светской этики</w:t>
            </w:r>
          </w:p>
        </w:tc>
        <w:tc>
          <w:tcPr>
            <w:tcW w:w="10152" w:type="dxa"/>
          </w:tcPr>
          <w:p w:rsidR="002D0FB4" w:rsidRDefault="002D0FB4" w:rsidP="004B6A5C">
            <w:r>
              <w:t>Проект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>Изобразительное искусство</w:t>
            </w:r>
          </w:p>
        </w:tc>
        <w:tc>
          <w:tcPr>
            <w:tcW w:w="10152" w:type="dxa"/>
          </w:tcPr>
          <w:p w:rsidR="002D0FB4" w:rsidRDefault="002D0FB4" w:rsidP="004B6A5C">
            <w:r>
              <w:t>Тестовая работа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>Музыка</w:t>
            </w:r>
          </w:p>
        </w:tc>
        <w:tc>
          <w:tcPr>
            <w:tcW w:w="10152" w:type="dxa"/>
          </w:tcPr>
          <w:p w:rsidR="002D0FB4" w:rsidRDefault="002D0FB4" w:rsidP="004B6A5C">
            <w:r>
              <w:t>Практическая работа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>Труд (технология)</w:t>
            </w:r>
          </w:p>
        </w:tc>
        <w:tc>
          <w:tcPr>
            <w:tcW w:w="10152" w:type="dxa"/>
          </w:tcPr>
          <w:p w:rsidR="002D0FB4" w:rsidRDefault="002D0FB4" w:rsidP="004B6A5C">
            <w:r>
              <w:t>Проект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>Физическая культура</w:t>
            </w:r>
          </w:p>
        </w:tc>
        <w:tc>
          <w:tcPr>
            <w:tcW w:w="10152" w:type="dxa"/>
          </w:tcPr>
          <w:p w:rsidR="002D0FB4" w:rsidRDefault="002D0FB4" w:rsidP="004B6A5C">
            <w:r>
              <w:t>Зачёт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>ОРКСЭ</w:t>
            </w:r>
          </w:p>
        </w:tc>
        <w:tc>
          <w:tcPr>
            <w:tcW w:w="10152" w:type="dxa"/>
          </w:tcPr>
          <w:p w:rsidR="002D0FB4" w:rsidRDefault="002D0FB4" w:rsidP="004B6A5C">
            <w:r>
              <w:t>Доклады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>Орлята России</w:t>
            </w:r>
          </w:p>
        </w:tc>
        <w:tc>
          <w:tcPr>
            <w:tcW w:w="10152" w:type="dxa"/>
          </w:tcPr>
          <w:p w:rsidR="002D0FB4" w:rsidRDefault="002D0FB4" w:rsidP="004B6A5C">
            <w:r>
              <w:t>Проект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>Разговор о важном</w:t>
            </w:r>
          </w:p>
        </w:tc>
        <w:tc>
          <w:tcPr>
            <w:tcW w:w="10152" w:type="dxa"/>
          </w:tcPr>
          <w:p w:rsidR="002D0FB4" w:rsidRDefault="002D0FB4" w:rsidP="004B6A5C">
            <w:r>
              <w:t>Проект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proofErr w:type="spellStart"/>
            <w:r>
              <w:t>Профминутка</w:t>
            </w:r>
            <w:proofErr w:type="spellEnd"/>
          </w:p>
        </w:tc>
        <w:tc>
          <w:tcPr>
            <w:tcW w:w="10152" w:type="dxa"/>
          </w:tcPr>
          <w:p w:rsidR="002D0FB4" w:rsidRDefault="002D0FB4" w:rsidP="004B6A5C">
            <w:r>
              <w:t>Проект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>Моя художественная практика</w:t>
            </w:r>
          </w:p>
        </w:tc>
        <w:tc>
          <w:tcPr>
            <w:tcW w:w="10152" w:type="dxa"/>
          </w:tcPr>
          <w:p w:rsidR="002D0FB4" w:rsidRDefault="002D0FB4" w:rsidP="004B6A5C">
            <w:r>
              <w:t>Выставка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 xml:space="preserve">Основы </w:t>
            </w:r>
            <w:proofErr w:type="gramStart"/>
            <w:r>
              <w:t>функциональной  грамотности</w:t>
            </w:r>
            <w:proofErr w:type="gramEnd"/>
          </w:p>
        </w:tc>
        <w:tc>
          <w:tcPr>
            <w:tcW w:w="10152" w:type="dxa"/>
          </w:tcPr>
          <w:p w:rsidR="002D0FB4" w:rsidRDefault="002D0FB4" w:rsidP="004B6A5C">
            <w:r>
              <w:t>Тестовая работа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>Наша Родина от края и до края</w:t>
            </w:r>
          </w:p>
        </w:tc>
        <w:tc>
          <w:tcPr>
            <w:tcW w:w="10152" w:type="dxa"/>
          </w:tcPr>
          <w:p w:rsidR="002D0FB4" w:rsidRDefault="002D0FB4" w:rsidP="004B6A5C">
            <w:r>
              <w:t>Выставка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>Раскрываем секреты текста</w:t>
            </w:r>
          </w:p>
        </w:tc>
        <w:tc>
          <w:tcPr>
            <w:tcW w:w="10152" w:type="dxa"/>
          </w:tcPr>
          <w:p w:rsidR="002D0FB4" w:rsidRDefault="002D0FB4" w:rsidP="004B6A5C">
            <w:r>
              <w:t>Работа с текстом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2-4</w:t>
            </w:r>
          </w:p>
        </w:tc>
        <w:tc>
          <w:tcPr>
            <w:tcW w:w="3261" w:type="dxa"/>
          </w:tcPr>
          <w:p w:rsidR="002D0FB4" w:rsidRDefault="002D0FB4" w:rsidP="004B6A5C">
            <w:r>
              <w:t>Шахматы</w:t>
            </w:r>
          </w:p>
        </w:tc>
        <w:tc>
          <w:tcPr>
            <w:tcW w:w="10152" w:type="dxa"/>
          </w:tcPr>
          <w:p w:rsidR="002D0FB4" w:rsidRDefault="002D0FB4" w:rsidP="004B6A5C">
            <w:r>
              <w:t>Участие в турнирах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1-4</w:t>
            </w:r>
          </w:p>
        </w:tc>
        <w:tc>
          <w:tcPr>
            <w:tcW w:w="3261" w:type="dxa"/>
          </w:tcPr>
          <w:p w:rsidR="002D0FB4" w:rsidRDefault="002D0FB4" w:rsidP="004B6A5C">
            <w:r>
              <w:t>Личностные результаты</w:t>
            </w:r>
          </w:p>
        </w:tc>
        <w:tc>
          <w:tcPr>
            <w:tcW w:w="10152" w:type="dxa"/>
          </w:tcPr>
          <w:p w:rsidR="002D0FB4" w:rsidRDefault="002D0FB4" w:rsidP="004B6A5C">
            <w:r>
              <w:t>Портфолио обучающихся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>
            <w:r>
              <w:t>1-4</w:t>
            </w:r>
          </w:p>
        </w:tc>
        <w:tc>
          <w:tcPr>
            <w:tcW w:w="3261" w:type="dxa"/>
          </w:tcPr>
          <w:p w:rsidR="002D0FB4" w:rsidRDefault="002D0FB4" w:rsidP="004B6A5C">
            <w:proofErr w:type="spellStart"/>
            <w:r>
              <w:t>Метапредметные</w:t>
            </w:r>
            <w:proofErr w:type="spellEnd"/>
            <w:r>
              <w:t xml:space="preserve"> результаты</w:t>
            </w:r>
          </w:p>
        </w:tc>
        <w:tc>
          <w:tcPr>
            <w:tcW w:w="10152" w:type="dxa"/>
          </w:tcPr>
          <w:p w:rsidR="002D0FB4" w:rsidRDefault="002D0FB4" w:rsidP="004B6A5C">
            <w:r>
              <w:t>Комплексная работа</w:t>
            </w:r>
          </w:p>
        </w:tc>
      </w:tr>
      <w:tr w:rsidR="002D0FB4" w:rsidTr="004B6A5C">
        <w:tc>
          <w:tcPr>
            <w:tcW w:w="1129" w:type="dxa"/>
          </w:tcPr>
          <w:p w:rsidR="002D0FB4" w:rsidRDefault="002D0FB4" w:rsidP="004B6A5C"/>
        </w:tc>
        <w:tc>
          <w:tcPr>
            <w:tcW w:w="3261" w:type="dxa"/>
          </w:tcPr>
          <w:p w:rsidR="002D0FB4" w:rsidRDefault="002D0FB4" w:rsidP="004B6A5C"/>
        </w:tc>
        <w:tc>
          <w:tcPr>
            <w:tcW w:w="10152" w:type="dxa"/>
          </w:tcPr>
          <w:p w:rsidR="002D0FB4" w:rsidRDefault="002D0FB4" w:rsidP="004B6A5C"/>
        </w:tc>
      </w:tr>
    </w:tbl>
    <w:p w:rsidR="002D0FB4" w:rsidRDefault="002D0FB4" w:rsidP="002D0FB4">
      <w:pPr>
        <w:spacing w:after="0"/>
        <w:rPr>
          <w:b/>
          <w:sz w:val="32"/>
        </w:rPr>
      </w:pPr>
    </w:p>
    <w:p w:rsidR="00E866C8" w:rsidRDefault="00E866C8" w:rsidP="002D0FB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0FB4" w:rsidRDefault="002D0FB4" w:rsidP="002D0FB4">
      <w:pPr>
        <w:rPr>
          <w:rStyle w:val="markedcontent"/>
          <w:rFonts w:asciiTheme="majorBidi" w:hAnsiTheme="majorBidi" w:cstheme="majorBidi"/>
          <w:sz w:val="28"/>
          <w:szCs w:val="28"/>
        </w:rPr>
      </w:pPr>
    </w:p>
    <w:p w:rsidR="002D0FB4" w:rsidRDefault="002D0FB4" w:rsidP="005E25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D0FB4" w:rsidRDefault="002D0FB4" w:rsidP="005E25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D0FB4" w:rsidRDefault="005E25D3" w:rsidP="005E25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D0F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Муниципальное бюджетное общеобразовательное учреждение </w:t>
      </w:r>
    </w:p>
    <w:p w:rsidR="005E25D3" w:rsidRPr="002D0FB4" w:rsidRDefault="005E25D3" w:rsidP="005E25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2D0F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Аксайского</w:t>
      </w:r>
      <w:proofErr w:type="spellEnd"/>
      <w:r w:rsidRPr="002D0F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района </w:t>
      </w:r>
    </w:p>
    <w:p w:rsidR="005E25D3" w:rsidRPr="002D0FB4" w:rsidRDefault="005E25D3" w:rsidP="005E25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D0F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Островская средняя общеобразовательная школа</w:t>
      </w:r>
    </w:p>
    <w:p w:rsidR="002D0FB4" w:rsidRDefault="005E25D3" w:rsidP="005E25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D0F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Учебный план</w:t>
      </w:r>
    </w:p>
    <w:p w:rsidR="002D0FB4" w:rsidRPr="002D0FB4" w:rsidRDefault="005E25D3" w:rsidP="002D0F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D0F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МБ</w:t>
      </w:r>
      <w:r w:rsidR="002D0F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ОУ Островской СОШ </w:t>
      </w:r>
      <w:r w:rsidRPr="002D0F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НОО</w:t>
      </w:r>
      <w:r w:rsidRPr="002D0F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</w:p>
    <w:p w:rsidR="005E25D3" w:rsidRPr="002D0FB4" w:rsidRDefault="005E25D3" w:rsidP="002D0F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D0F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2025-2026</w:t>
      </w:r>
      <w:r w:rsidRPr="002D0F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2D0F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учебный год</w:t>
      </w:r>
    </w:p>
    <w:tbl>
      <w:tblPr>
        <w:tblW w:w="1062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5"/>
        <w:gridCol w:w="2694"/>
        <w:gridCol w:w="1417"/>
        <w:gridCol w:w="1134"/>
        <w:gridCol w:w="993"/>
        <w:gridCol w:w="570"/>
        <w:gridCol w:w="1134"/>
      </w:tblGrid>
      <w:tr w:rsidR="0002032A" w:rsidRPr="0002032A" w:rsidTr="002D0FB4">
        <w:trPr>
          <w:trHeight w:val="20"/>
        </w:trPr>
        <w:tc>
          <w:tcPr>
            <w:tcW w:w="2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Предметные области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Учебные предметы/классы</w:t>
            </w:r>
          </w:p>
        </w:tc>
        <w:tc>
          <w:tcPr>
            <w:tcW w:w="41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часов в неделю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</w:tr>
      <w:tr w:rsidR="0002032A" w:rsidRPr="0002032A" w:rsidTr="002D0FB4">
        <w:trPr>
          <w:trHeight w:val="20"/>
        </w:trPr>
        <w:tc>
          <w:tcPr>
            <w:tcW w:w="2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2032A" w:rsidRPr="0002032A" w:rsidTr="0002032A">
        <w:trPr>
          <w:trHeight w:val="20"/>
        </w:trPr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Обязательная часть</w:t>
            </w:r>
          </w:p>
        </w:tc>
        <w:tc>
          <w:tcPr>
            <w:tcW w:w="52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02032A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032A" w:rsidRPr="0002032A" w:rsidTr="002D0FB4">
        <w:trPr>
          <w:trHeight w:val="20"/>
        </w:trPr>
        <w:tc>
          <w:tcPr>
            <w:tcW w:w="2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Русский язык и литературное чтение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Русский язык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</w:tr>
      <w:tr w:rsidR="0002032A" w:rsidRPr="0002032A" w:rsidTr="002D0FB4">
        <w:trPr>
          <w:trHeight w:val="20"/>
        </w:trPr>
        <w:tc>
          <w:tcPr>
            <w:tcW w:w="2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Литературное чтение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02032A" w:rsidRPr="0002032A" w:rsidTr="002D0FB4">
        <w:trPr>
          <w:trHeight w:val="20"/>
        </w:trPr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Иностранный язык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Иностранный язык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02032A" w:rsidRPr="0002032A" w:rsidTr="002D0FB4">
        <w:trPr>
          <w:trHeight w:val="20"/>
        </w:trPr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Математика и информатика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Математика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02032A" w:rsidRPr="0002032A" w:rsidTr="002D0FB4">
        <w:trPr>
          <w:trHeight w:val="20"/>
        </w:trPr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Обществознание и естествознание (Окружающий мир)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Окружающий мир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02032A" w:rsidRPr="0002032A" w:rsidTr="002D0FB4">
        <w:trPr>
          <w:trHeight w:val="20"/>
        </w:trPr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Основы религиозных культур и светской этики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Основы религиозных культур и светской этики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2032A" w:rsidRPr="0002032A" w:rsidTr="002D0FB4">
        <w:trPr>
          <w:trHeight w:val="20"/>
        </w:trPr>
        <w:tc>
          <w:tcPr>
            <w:tcW w:w="2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Искусство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Изобразительное искусство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02032A" w:rsidRPr="0002032A" w:rsidTr="002D0FB4">
        <w:trPr>
          <w:trHeight w:val="20"/>
        </w:trPr>
        <w:tc>
          <w:tcPr>
            <w:tcW w:w="2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Музыка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02032A" w:rsidRPr="0002032A" w:rsidTr="002D0FB4">
        <w:trPr>
          <w:trHeight w:val="20"/>
        </w:trPr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Технология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Труд (технология)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02032A" w:rsidRPr="0002032A" w:rsidTr="002D0FB4">
        <w:trPr>
          <w:trHeight w:val="20"/>
        </w:trPr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Физическая культура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Физическая культура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02032A" w:rsidRPr="0002032A" w:rsidTr="002D0FB4">
        <w:trPr>
          <w:trHeight w:val="20"/>
        </w:trPr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22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88</w:t>
            </w:r>
          </w:p>
        </w:tc>
      </w:tr>
      <w:tr w:rsidR="0002032A" w:rsidRPr="0002032A" w:rsidTr="002D0FB4">
        <w:trPr>
          <w:trHeight w:val="20"/>
        </w:trPr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Часть, формируемая участниками образовательных отношений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02032A" w:rsidRPr="0002032A" w:rsidTr="002D0FB4">
        <w:trPr>
          <w:trHeight w:val="20"/>
        </w:trPr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Учебные недели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34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34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135</w:t>
            </w:r>
          </w:p>
        </w:tc>
      </w:tr>
      <w:tr w:rsidR="0002032A" w:rsidRPr="0002032A" w:rsidTr="002D0FB4">
        <w:trPr>
          <w:trHeight w:val="20"/>
        </w:trPr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Всего часов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2D0FB4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color w:val="000000"/>
              </w:rPr>
              <w:t>653 (с учетом 16 часов в сентябре-октябре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782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782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782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2D0FB4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lang w:eastAsia="ru-RU"/>
              </w:rPr>
              <w:t>2999</w:t>
            </w:r>
            <w:r w:rsidR="002D0FB4" w:rsidRPr="002D0FB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  <w:p w:rsidR="0002032A" w:rsidRPr="002D0FB4" w:rsidRDefault="002D0FB4" w:rsidP="002D0FB4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b/>
                <w:color w:val="000000"/>
              </w:rPr>
              <w:t>(с учетом 16 часов в сентябре-октябре)</w:t>
            </w:r>
          </w:p>
        </w:tc>
      </w:tr>
      <w:tr w:rsidR="0002032A" w:rsidRPr="0002032A" w:rsidTr="002D0FB4">
        <w:trPr>
          <w:trHeight w:val="20"/>
        </w:trPr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Максимально допустимая недельная нагрузка, предусмотренная санитарными правилами и гигиеническими нормативами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032A" w:rsidRPr="002D0FB4" w:rsidRDefault="0002032A" w:rsidP="0002032A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D0FB4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</w:tr>
    </w:tbl>
    <w:p w:rsidR="00E866C8" w:rsidRPr="009E07B1" w:rsidRDefault="00E866C8" w:rsidP="009E07B1">
      <w:pPr>
        <w:ind w:firstLine="567"/>
        <w:jc w:val="center"/>
        <w:rPr>
          <w:rStyle w:val="markedcontent"/>
          <w:rFonts w:asciiTheme="majorBidi" w:hAnsiTheme="majorBidi" w:cstheme="majorBidi"/>
          <w:sz w:val="36"/>
          <w:szCs w:val="36"/>
        </w:rPr>
      </w:pPr>
    </w:p>
    <w:p w:rsidR="007F4758" w:rsidRDefault="007F4758" w:rsidP="00044E3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F4758" w:rsidRDefault="007F4758" w:rsidP="00044E3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44E36" w:rsidRDefault="00044E36" w:rsidP="00044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866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Муниципальное бюджетное общеобразовательное учреждение</w:t>
      </w:r>
    </w:p>
    <w:p w:rsidR="00044E36" w:rsidRDefault="00044E36" w:rsidP="00044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6866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Аксайского</w:t>
      </w:r>
      <w:proofErr w:type="spellEnd"/>
      <w:r w:rsidRPr="006866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района</w:t>
      </w:r>
    </w:p>
    <w:p w:rsidR="00044E36" w:rsidRPr="006866B5" w:rsidRDefault="00044E36" w:rsidP="00044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866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Островская средняя общеобразовательная школа</w:t>
      </w:r>
    </w:p>
    <w:p w:rsidR="00044E36" w:rsidRDefault="00044E36" w:rsidP="00044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866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 внеурочной деятельности</w:t>
      </w:r>
    </w:p>
    <w:p w:rsidR="00044E36" w:rsidRDefault="00044E36" w:rsidP="00044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866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МБОУ Островской СОШ</w:t>
      </w:r>
    </w:p>
    <w:p w:rsidR="00044E36" w:rsidRDefault="00044E36" w:rsidP="00044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866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НОО по ФОП 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2025</w:t>
      </w:r>
      <w:r w:rsidRPr="006866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-20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26</w:t>
      </w:r>
      <w:r w:rsidRPr="006866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6866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учебный год</w:t>
      </w:r>
    </w:p>
    <w:p w:rsidR="00044E36" w:rsidRDefault="00044E36" w:rsidP="00044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pPr w:leftFromText="180" w:rightFromText="180" w:vertAnchor="text" w:horzAnchor="margin" w:tblpY="107"/>
        <w:tblW w:w="992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685"/>
        <w:gridCol w:w="1985"/>
        <w:gridCol w:w="1984"/>
        <w:gridCol w:w="567"/>
        <w:gridCol w:w="567"/>
        <w:gridCol w:w="567"/>
        <w:gridCol w:w="567"/>
      </w:tblGrid>
      <w:tr w:rsidR="00044E36" w:rsidRPr="006866B5" w:rsidTr="00044E36">
        <w:tc>
          <w:tcPr>
            <w:tcW w:w="36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Направление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внеурочной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деятельности</w:t>
            </w:r>
            <w:proofErr w:type="spellEnd"/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Программа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Форма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организации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внеурочной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деятельности</w:t>
            </w:r>
            <w:proofErr w:type="spellEnd"/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Классы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часы</w:t>
            </w:r>
            <w:proofErr w:type="spellEnd"/>
          </w:p>
        </w:tc>
      </w:tr>
      <w:tr w:rsidR="00044E36" w:rsidRPr="006866B5" w:rsidTr="00044E36">
        <w:tc>
          <w:tcPr>
            <w:tcW w:w="36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044E36" w:rsidRPr="006866B5" w:rsidTr="00044E36"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Внеурочные занятия патриотической, нравственной и экологической тематики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Разговоры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о 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важном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Разговор или беседа с обучающимися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044E36" w:rsidRPr="006866B5" w:rsidTr="00044E36"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Спортивно-оздоровительная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деятельность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Движение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есть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жизнь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044E36" w:rsidRPr="006866B5" w:rsidTr="00044E36">
        <w:tc>
          <w:tcPr>
            <w:tcW w:w="3685" w:type="dxa"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“Наша родина от края до края”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044E36" w:rsidRPr="006866B5" w:rsidTr="00044E36"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Коммуникативная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деятельность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“</w:t>
            </w: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Орлята России</w:t>
            </w: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”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044E36" w:rsidRPr="006866B5" w:rsidTr="00044E36"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Художественно-эстетическая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творческая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деятельность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“</w:t>
            </w: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Моя художественная практика</w:t>
            </w: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”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0A54B4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545CE8" w:rsidRDefault="00545CE8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044E36" w:rsidRPr="006866B5" w:rsidTr="00044E36"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Информационная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культура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“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Профминутка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”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044E36" w:rsidRPr="006866B5" w:rsidTr="00044E36"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Интеллектуальные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марафоны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“</w:t>
            </w: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Основы функциональной грамотности</w:t>
            </w: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”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044E36" w:rsidRPr="006866B5" w:rsidTr="00044E36"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Учение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увлечением</w:t>
            </w:r>
            <w:proofErr w:type="spellEnd"/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“</w:t>
            </w: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Раскрываем секреты текста</w:t>
            </w: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”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6866B5" w:rsidRDefault="00044E36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044E36" w:rsidRPr="006866B5" w:rsidTr="00044E36">
        <w:tc>
          <w:tcPr>
            <w:tcW w:w="7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482EBC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482E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Недельный</w:t>
            </w:r>
            <w:proofErr w:type="spellEnd"/>
            <w:r w:rsidRPr="00482E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E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объем</w:t>
            </w:r>
            <w:proofErr w:type="spellEnd"/>
            <w:r w:rsidRPr="00482E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E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внеурочной</w:t>
            </w:r>
            <w:proofErr w:type="spellEnd"/>
            <w:r w:rsidRPr="00482E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E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деятельности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7F4758" w:rsidRDefault="007F4758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7F4758" w:rsidRDefault="007F4758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7F4758" w:rsidRDefault="007F4758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7F4758" w:rsidRDefault="00545CE8" w:rsidP="00044E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</w:tr>
      <w:tr w:rsidR="00044E36" w:rsidRPr="006866B5" w:rsidTr="00044E36">
        <w:tc>
          <w:tcPr>
            <w:tcW w:w="7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482EBC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482E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Объем внеурочной деятельности за год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7F4758" w:rsidRDefault="007F4758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272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7F4758" w:rsidRDefault="007F4758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272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482EBC" w:rsidRDefault="007F4758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272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7F4758" w:rsidRDefault="00545CE8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272</w:t>
            </w:r>
          </w:p>
        </w:tc>
      </w:tr>
      <w:tr w:rsidR="00044E36" w:rsidRPr="006866B5" w:rsidTr="00044E36">
        <w:tc>
          <w:tcPr>
            <w:tcW w:w="7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482EBC" w:rsidRDefault="00044E36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proofErr w:type="spellStart"/>
            <w:r w:rsidRPr="00482E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Общий</w:t>
            </w:r>
            <w:proofErr w:type="spellEnd"/>
            <w:r w:rsidRPr="00482E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E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объем</w:t>
            </w:r>
            <w:proofErr w:type="spellEnd"/>
            <w:r w:rsidRPr="00482E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E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внеурочной</w:t>
            </w:r>
            <w:proofErr w:type="spellEnd"/>
            <w:r w:rsidRPr="00482E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EB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деятельности</w:t>
            </w:r>
            <w:proofErr w:type="spellEnd"/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4E36" w:rsidRPr="007F4758" w:rsidRDefault="00545CE8" w:rsidP="00044E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1088</w:t>
            </w:r>
          </w:p>
        </w:tc>
      </w:tr>
    </w:tbl>
    <w:p w:rsidR="00044E36" w:rsidRDefault="00044E36" w:rsidP="009E07B1">
      <w:pPr>
        <w:spacing w:after="0"/>
        <w:rPr>
          <w:b/>
          <w:sz w:val="32"/>
        </w:rPr>
      </w:pPr>
    </w:p>
    <w:p w:rsidR="00F706F7" w:rsidRDefault="00F706F7" w:rsidP="009E07B1">
      <w:pPr>
        <w:spacing w:after="0"/>
        <w:rPr>
          <w:b/>
          <w:sz w:val="32"/>
        </w:rPr>
      </w:pPr>
    </w:p>
    <w:p w:rsidR="00F706F7" w:rsidRDefault="00F706F7" w:rsidP="009E07B1">
      <w:pPr>
        <w:spacing w:after="0"/>
        <w:rPr>
          <w:b/>
          <w:sz w:val="32"/>
        </w:rPr>
      </w:pPr>
    </w:p>
    <w:p w:rsidR="00F706F7" w:rsidRDefault="00F706F7" w:rsidP="009E07B1">
      <w:pPr>
        <w:spacing w:after="0"/>
        <w:rPr>
          <w:b/>
          <w:sz w:val="32"/>
        </w:rPr>
      </w:pPr>
    </w:p>
    <w:p w:rsidR="00F706F7" w:rsidRDefault="00F706F7" w:rsidP="009E07B1">
      <w:pPr>
        <w:spacing w:after="0"/>
        <w:rPr>
          <w:b/>
          <w:sz w:val="32"/>
        </w:rPr>
      </w:pPr>
    </w:p>
    <w:p w:rsidR="00F706F7" w:rsidRDefault="00F706F7" w:rsidP="009E07B1">
      <w:pPr>
        <w:spacing w:after="0"/>
        <w:rPr>
          <w:b/>
          <w:sz w:val="32"/>
        </w:rPr>
      </w:pPr>
    </w:p>
    <w:sectPr w:rsidR="00F706F7" w:rsidSect="00E866C8">
      <w:pgSz w:w="11900" w:h="16820"/>
      <w:pgMar w:top="1134" w:right="1134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376F6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85721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41167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99707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21149C3"/>
    <w:multiLevelType w:val="multilevel"/>
    <w:tmpl w:val="A6A8F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67D7E07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EA54FF8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7FA22F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2"/>
  </w:num>
  <w:num w:numId="4">
    <w:abstractNumId w:val="10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1"/>
  </w:num>
  <w:num w:numId="10">
    <w:abstractNumId w:val="9"/>
  </w:num>
  <w:num w:numId="11">
    <w:abstractNumId w:val="11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28"/>
    <w:rsid w:val="00007DBB"/>
    <w:rsid w:val="0002032A"/>
    <w:rsid w:val="00044E36"/>
    <w:rsid w:val="000454DE"/>
    <w:rsid w:val="00052FF9"/>
    <w:rsid w:val="00060BFE"/>
    <w:rsid w:val="000A07A9"/>
    <w:rsid w:val="000C3476"/>
    <w:rsid w:val="000F11B7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6645"/>
    <w:rsid w:val="00270402"/>
    <w:rsid w:val="002A12FF"/>
    <w:rsid w:val="002A5D25"/>
    <w:rsid w:val="002D0FB4"/>
    <w:rsid w:val="002E245D"/>
    <w:rsid w:val="0030678A"/>
    <w:rsid w:val="0031079C"/>
    <w:rsid w:val="00344318"/>
    <w:rsid w:val="003746B2"/>
    <w:rsid w:val="00374FEA"/>
    <w:rsid w:val="003963BA"/>
    <w:rsid w:val="003A7E5F"/>
    <w:rsid w:val="003C7983"/>
    <w:rsid w:val="003E0864"/>
    <w:rsid w:val="003E3E80"/>
    <w:rsid w:val="003E617D"/>
    <w:rsid w:val="004002DE"/>
    <w:rsid w:val="004141D3"/>
    <w:rsid w:val="0041494E"/>
    <w:rsid w:val="004168CD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4A78"/>
    <w:rsid w:val="00502D31"/>
    <w:rsid w:val="00543B77"/>
    <w:rsid w:val="00545CE8"/>
    <w:rsid w:val="00564E8B"/>
    <w:rsid w:val="0056695B"/>
    <w:rsid w:val="005B15BC"/>
    <w:rsid w:val="005E25D3"/>
    <w:rsid w:val="00613F43"/>
    <w:rsid w:val="0061648B"/>
    <w:rsid w:val="00620C9A"/>
    <w:rsid w:val="006375DF"/>
    <w:rsid w:val="00641000"/>
    <w:rsid w:val="0064395A"/>
    <w:rsid w:val="006560B5"/>
    <w:rsid w:val="00665E27"/>
    <w:rsid w:val="006A6072"/>
    <w:rsid w:val="006B6902"/>
    <w:rsid w:val="006C21C9"/>
    <w:rsid w:val="006D6035"/>
    <w:rsid w:val="006E1004"/>
    <w:rsid w:val="007031A8"/>
    <w:rsid w:val="0072384F"/>
    <w:rsid w:val="00726C01"/>
    <w:rsid w:val="00752EAB"/>
    <w:rsid w:val="00771952"/>
    <w:rsid w:val="00787163"/>
    <w:rsid w:val="007B5622"/>
    <w:rsid w:val="007C4D43"/>
    <w:rsid w:val="007E7965"/>
    <w:rsid w:val="007F4758"/>
    <w:rsid w:val="00806306"/>
    <w:rsid w:val="00811E70"/>
    <w:rsid w:val="0081324A"/>
    <w:rsid w:val="008448FF"/>
    <w:rsid w:val="008632FA"/>
    <w:rsid w:val="008829BA"/>
    <w:rsid w:val="008B4198"/>
    <w:rsid w:val="008C32A7"/>
    <w:rsid w:val="00943325"/>
    <w:rsid w:val="00963708"/>
    <w:rsid w:val="0099304C"/>
    <w:rsid w:val="00996DF6"/>
    <w:rsid w:val="009B229E"/>
    <w:rsid w:val="009B6A45"/>
    <w:rsid w:val="009E07B1"/>
    <w:rsid w:val="009F18D3"/>
    <w:rsid w:val="009F4C94"/>
    <w:rsid w:val="00A139CB"/>
    <w:rsid w:val="00A227C0"/>
    <w:rsid w:val="00A76A07"/>
    <w:rsid w:val="00A77598"/>
    <w:rsid w:val="00A9134A"/>
    <w:rsid w:val="00A96C90"/>
    <w:rsid w:val="00AB3E28"/>
    <w:rsid w:val="00AB6EA5"/>
    <w:rsid w:val="00AF55C5"/>
    <w:rsid w:val="00B078E7"/>
    <w:rsid w:val="00B47A20"/>
    <w:rsid w:val="00B47E19"/>
    <w:rsid w:val="00B54321"/>
    <w:rsid w:val="00B645AA"/>
    <w:rsid w:val="00B64ADE"/>
    <w:rsid w:val="00B81C13"/>
    <w:rsid w:val="00B91E96"/>
    <w:rsid w:val="00BA255F"/>
    <w:rsid w:val="00BA56FA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7055D"/>
    <w:rsid w:val="00E831EA"/>
    <w:rsid w:val="00E866C8"/>
    <w:rsid w:val="00EA1496"/>
    <w:rsid w:val="00EE0C26"/>
    <w:rsid w:val="00F22BB1"/>
    <w:rsid w:val="00F23C59"/>
    <w:rsid w:val="00F35982"/>
    <w:rsid w:val="00F41C65"/>
    <w:rsid w:val="00F60A00"/>
    <w:rsid w:val="00F70460"/>
    <w:rsid w:val="00F706F7"/>
    <w:rsid w:val="00F73DCA"/>
    <w:rsid w:val="00F75A7C"/>
    <w:rsid w:val="00F93659"/>
    <w:rsid w:val="00FB2281"/>
    <w:rsid w:val="00FC2435"/>
    <w:rsid w:val="00FD7A4F"/>
    <w:rsid w:val="00FD7B0E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D4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955E7-FC4A-490C-AABF-E80C63C12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1690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ПК</cp:lastModifiedBy>
  <cp:revision>13</cp:revision>
  <cp:lastPrinted>2025-08-28T09:11:00Z</cp:lastPrinted>
  <dcterms:created xsi:type="dcterms:W3CDTF">2025-06-13T16:48:00Z</dcterms:created>
  <dcterms:modified xsi:type="dcterms:W3CDTF">2026-10-25T12:18:00Z</dcterms:modified>
</cp:coreProperties>
</file>