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6975" w:rsidRPr="001C6975" w:rsidRDefault="008B4198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1C6975">
        <w:rPr>
          <w:rFonts w:asciiTheme="majorBidi" w:hAnsiTheme="majorBidi" w:cstheme="majorBidi"/>
          <w:sz w:val="28"/>
          <w:szCs w:val="28"/>
        </w:rPr>
        <w:t>Муниципальное бюджетное общеобразовательное учреждение</w:t>
      </w:r>
    </w:p>
    <w:p w:rsidR="001C6975" w:rsidRPr="001C6975" w:rsidRDefault="00A76A07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1C6975">
        <w:rPr>
          <w:rFonts w:asciiTheme="majorBidi" w:hAnsiTheme="majorBidi" w:cstheme="majorBidi"/>
          <w:sz w:val="28"/>
          <w:szCs w:val="28"/>
        </w:rPr>
        <w:t xml:space="preserve"> Аксайского района </w:t>
      </w:r>
    </w:p>
    <w:p w:rsidR="00DE337C" w:rsidRDefault="00A76A07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  <w:lang w:val="en-US"/>
        </w:rPr>
        <w:t>Островская средняя общеобразовательная школа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2D6467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1C697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РАССМОТРЕНО</w:t>
            </w:r>
          </w:p>
          <w:p w:rsidR="006E1004" w:rsidRPr="001C697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6975">
              <w:rPr>
                <w:rFonts w:asciiTheme="majorBidi" w:hAnsiTheme="majorBidi" w:cstheme="majorBidi"/>
                <w:sz w:val="24"/>
                <w:szCs w:val="24"/>
              </w:rPr>
              <w:t>на педагогическом совете</w:t>
            </w:r>
          </w:p>
          <w:p w:rsidR="006E1004" w:rsidRPr="001C697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6975">
              <w:rPr>
                <w:rFonts w:asciiTheme="majorBidi" w:hAnsiTheme="majorBidi" w:cstheme="majorBidi"/>
                <w:sz w:val="24"/>
                <w:szCs w:val="24"/>
              </w:rPr>
              <w:t>председатель</w:t>
            </w:r>
          </w:p>
          <w:p w:rsidR="006E1004" w:rsidRPr="001C6975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6975">
              <w:rPr>
                <w:rFonts w:asciiTheme="majorBidi" w:hAnsiTheme="majorBidi" w:cstheme="majorBidi"/>
                <w:sz w:val="24"/>
                <w:szCs w:val="24"/>
              </w:rPr>
              <w:t>Швидко Е. А.</w:t>
            </w:r>
          </w:p>
          <w:p w:rsidR="006E1004" w:rsidRPr="00C521EF" w:rsidRDefault="002A5D25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6E1004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протокол №1</w:t>
            </w:r>
          </w:p>
          <w:p w:rsidR="006E1004" w:rsidRPr="00C521EF" w:rsidRDefault="006E1004" w:rsidP="00DB1508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“21.08.2026”</w:t>
            </w:r>
          </w:p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</w:p>
        </w:tc>
        <w:tc>
          <w:tcPr>
            <w:tcW w:w="3365" w:type="dxa"/>
          </w:tcPr>
          <w:p w:rsidR="007B5622" w:rsidRPr="001C697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:rsidR="003A7E5F" w:rsidRPr="001C6975" w:rsidRDefault="006E1004" w:rsidP="000454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</w:p>
          <w:p w:rsidR="007B5622" w:rsidRPr="001C697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6975">
              <w:rPr>
                <w:rFonts w:asciiTheme="majorBidi" w:hAnsiTheme="majorBidi" w:cstheme="majorBidi"/>
                <w:sz w:val="24"/>
                <w:szCs w:val="24"/>
              </w:rPr>
              <w:t>директор МБОУ Островской СОШ</w:t>
            </w:r>
          </w:p>
          <w:p w:rsidR="007B5622" w:rsidRPr="001C6975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6975">
              <w:rPr>
                <w:rFonts w:asciiTheme="majorBidi" w:hAnsiTheme="majorBidi" w:cstheme="majorBidi"/>
                <w:sz w:val="24"/>
                <w:szCs w:val="24"/>
              </w:rPr>
              <w:t>Швидко Е. А.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>приказ №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“24.05.2026”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1C6975" w:rsidRDefault="001C6975" w:rsidP="001C6975">
      <w:pPr>
        <w:rPr>
          <w:rFonts w:asciiTheme="majorBidi" w:hAnsiTheme="majorBidi" w:cstheme="majorBidi"/>
          <w:sz w:val="28"/>
          <w:szCs w:val="28"/>
        </w:rPr>
      </w:pPr>
    </w:p>
    <w:p w:rsidR="001C6975" w:rsidRDefault="001C6975" w:rsidP="001C6975">
      <w:pPr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1C6975" w:rsidRDefault="0030678A" w:rsidP="00CA5D63">
      <w:pPr>
        <w:jc w:val="center"/>
        <w:rPr>
          <w:rFonts w:asciiTheme="majorBidi" w:hAnsiTheme="majorBidi" w:cstheme="majorBidi"/>
          <w:sz w:val="36"/>
          <w:szCs w:val="28"/>
        </w:rPr>
      </w:pPr>
      <w:r w:rsidRPr="001C6975">
        <w:rPr>
          <w:rFonts w:asciiTheme="majorBidi" w:hAnsiTheme="majorBidi" w:cstheme="majorBidi"/>
          <w:sz w:val="36"/>
          <w:szCs w:val="28"/>
        </w:rPr>
        <w:t>УЧЕБНЫЙ ПЛАН</w:t>
      </w:r>
    </w:p>
    <w:p w:rsidR="00E24C8D" w:rsidRPr="001C6975" w:rsidRDefault="0030678A" w:rsidP="00344318">
      <w:pPr>
        <w:jc w:val="center"/>
        <w:rPr>
          <w:rFonts w:asciiTheme="majorBidi" w:hAnsiTheme="majorBidi" w:cstheme="majorBidi"/>
          <w:sz w:val="36"/>
          <w:szCs w:val="28"/>
        </w:rPr>
      </w:pPr>
      <w:r w:rsidRPr="001C6975">
        <w:rPr>
          <w:rFonts w:asciiTheme="majorBidi" w:hAnsiTheme="majorBidi" w:cstheme="majorBidi"/>
          <w:sz w:val="36"/>
          <w:szCs w:val="28"/>
        </w:rPr>
        <w:t>начального общего образования</w:t>
      </w:r>
    </w:p>
    <w:p w:rsidR="0030678A" w:rsidRPr="001C6975" w:rsidRDefault="0030678A" w:rsidP="00CA5D63">
      <w:pPr>
        <w:jc w:val="center"/>
        <w:rPr>
          <w:rFonts w:asciiTheme="majorBidi" w:hAnsiTheme="majorBidi" w:cstheme="majorBidi"/>
          <w:sz w:val="36"/>
          <w:szCs w:val="28"/>
        </w:rPr>
      </w:pPr>
      <w:r w:rsidRPr="001C6975">
        <w:rPr>
          <w:rFonts w:asciiTheme="majorBidi" w:hAnsiTheme="majorBidi" w:cstheme="majorBidi"/>
          <w:sz w:val="36"/>
          <w:szCs w:val="28"/>
        </w:rPr>
        <w:t xml:space="preserve">на </w:t>
      </w:r>
      <w:r w:rsidR="00BA6E11" w:rsidRPr="001C6975">
        <w:rPr>
          <w:rFonts w:asciiTheme="majorBidi" w:hAnsiTheme="majorBidi" w:cstheme="majorBidi"/>
          <w:sz w:val="36"/>
          <w:szCs w:val="28"/>
        </w:rPr>
        <w:t>2026 –</w:t>
      </w:r>
      <w:r w:rsidR="006A6072" w:rsidRPr="001C6975">
        <w:rPr>
          <w:rFonts w:asciiTheme="majorBidi" w:hAnsiTheme="majorBidi" w:cstheme="majorBidi"/>
          <w:sz w:val="36"/>
          <w:szCs w:val="28"/>
        </w:rPr>
        <w:t xml:space="preserve"> </w:t>
      </w:r>
      <w:r w:rsidR="00BA6E11" w:rsidRPr="001C6975">
        <w:rPr>
          <w:rFonts w:asciiTheme="majorBidi" w:hAnsiTheme="majorBidi" w:cstheme="majorBidi"/>
          <w:sz w:val="36"/>
          <w:szCs w:val="28"/>
        </w:rPr>
        <w:t>2027</w:t>
      </w:r>
      <w:r w:rsidRPr="001C6975">
        <w:rPr>
          <w:rFonts w:asciiTheme="majorBidi" w:hAnsiTheme="majorBidi" w:cstheme="majorBidi"/>
          <w:sz w:val="36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1C6975" w:rsidRDefault="006B6902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Аксайский муниципальный район, </w:t>
      </w:r>
    </w:p>
    <w:p w:rsidR="001C6975" w:rsidRDefault="006B6902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>Ростовская область</w:t>
      </w:r>
    </w:p>
    <w:p w:rsidR="00F93659" w:rsidRPr="00BA255F" w:rsidRDefault="0030678A" w:rsidP="001C6975">
      <w:pPr>
        <w:spacing w:after="0"/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>2026</w:t>
      </w:r>
    </w:p>
    <w:p w:rsidR="0030678A" w:rsidRPr="002D6467" w:rsidRDefault="00F93659" w:rsidP="002D6467">
      <w:pPr>
        <w:spacing w:after="0"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2D6467">
        <w:rPr>
          <w:rFonts w:asciiTheme="majorBidi" w:hAnsiTheme="majorBidi" w:cstheme="majorBidi"/>
          <w:sz w:val="24"/>
          <w:szCs w:val="24"/>
        </w:rPr>
        <w:lastRenderedPageBreak/>
        <w:t>ПОЯСНИТЕЛЬНАЯ ЗАПИСКА</w:t>
      </w:r>
    </w:p>
    <w:p w:rsidR="00D71019" w:rsidRPr="002D6467" w:rsidRDefault="00D71019" w:rsidP="002D6467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Учебный план начального общего образования</w:t>
      </w:r>
      <w:r w:rsidR="002D6467"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Муниципального бюджетного общеобразовательного учреждения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Аксайского района Островская средняя общеобразовательная школа</w:t>
      </w:r>
      <w:r w:rsidRPr="002D6467">
        <w:rPr>
          <w:rFonts w:asciiTheme="majorBidi" w:hAnsiTheme="majorBidi" w:cstheme="majorBidi"/>
          <w:sz w:val="24"/>
          <w:szCs w:val="24"/>
        </w:rPr>
        <w:t xml:space="preserve">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(далее - учебный план) для 1-4 классов, реализующих основную образовательную программу начального общего образования, соответствующую ФГОС НОО (приказ Министерства просвещения Российской Федерации от 31.05.2021 № 286 «Об утверждении федерального государственного образовательного стандарта начального общего образования»), фиксирует общий объём нагрузки, максимальный объём аудиторной нагрузки обучающихся, распределяет учебное время, отводимое на их освоение по классам и учебным предметам.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Учебный план является частью образовательной программы Муниципальное бюджетное общеобразовательное учреждение Аксайского района Островская средняя общеобразовательная школа, разработанной в соответствии с ФГОС начального общего образования и с федеральной образовательной программой начального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Учебный год в Муниципальное бюджетное общеобразовательное учреждение Аксайского района Островская средняя общеобразовательная школа</w:t>
      </w:r>
      <w:r w:rsidRPr="002D6467">
        <w:rPr>
          <w:rFonts w:asciiTheme="majorBidi" w:hAnsiTheme="majorBidi" w:cstheme="majorBidi"/>
          <w:sz w:val="24"/>
          <w:szCs w:val="24"/>
        </w:rPr>
        <w:t xml:space="preserve">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начинается </w:t>
      </w:r>
      <w:r w:rsidRPr="002D6467">
        <w:rPr>
          <w:rFonts w:asciiTheme="majorBidi" w:hAnsiTheme="majorBidi" w:cstheme="majorBidi"/>
          <w:sz w:val="24"/>
          <w:szCs w:val="24"/>
        </w:rPr>
        <w:t xml:space="preserve">01.09.2026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и заканчивается </w:t>
      </w:r>
      <w:r w:rsidRPr="002D6467">
        <w:rPr>
          <w:rFonts w:asciiTheme="majorBidi" w:hAnsiTheme="majorBidi" w:cstheme="majorBidi"/>
          <w:sz w:val="24"/>
          <w:szCs w:val="24"/>
        </w:rPr>
        <w:t xml:space="preserve">26.05.2027. 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Продолжительность учебного года в 1 классе - 33 учебные недели</w:t>
      </w:r>
      <w:r w:rsidR="002D6467">
        <w:rPr>
          <w:rStyle w:val="markedcontent"/>
          <w:rFonts w:asciiTheme="majorBidi" w:hAnsiTheme="majorBidi" w:cstheme="majorBidi"/>
          <w:sz w:val="24"/>
          <w:szCs w:val="24"/>
        </w:rPr>
        <w:t>,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во 2-4 классах – 34 учебных недели. </w:t>
      </w:r>
    </w:p>
    <w:p w:rsid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Максимальный объем аудиторной нагрузки обучающихся в нед</w:t>
      </w:r>
      <w:r w:rsidR="002D6467">
        <w:rPr>
          <w:rStyle w:val="markedcontent"/>
          <w:rFonts w:asciiTheme="majorBidi" w:hAnsiTheme="majorBidi" w:cstheme="majorBidi"/>
          <w:sz w:val="24"/>
          <w:szCs w:val="24"/>
        </w:rPr>
        <w:t>елю составляет: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в 1 классе - 21 час</w:t>
      </w:r>
      <w:bookmarkStart w:id="0" w:name="_Hlk225754768"/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, </w:t>
      </w:r>
      <w:bookmarkEnd w:id="0"/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во 2 – 4 классах – 23 часа</w:t>
      </w:r>
      <w:r w:rsidR="002D6467">
        <w:rPr>
          <w:rStyle w:val="markedcontent"/>
          <w:rFonts w:asciiTheme="majorBidi" w:hAnsiTheme="majorBidi" w:cstheme="majorBidi"/>
          <w:sz w:val="24"/>
          <w:szCs w:val="24"/>
        </w:rPr>
        <w:t>.</w:t>
      </w:r>
    </w:p>
    <w:p w:rsid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Образовательная недельная нагрузка распределяется равномерно в течение учебной недели, при этом объем максимально допустимой нагрузки в течение дня составляет:</w:t>
      </w:r>
    </w:p>
    <w:p w:rsidR="00614F0A" w:rsidRDefault="002D6467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>
        <w:rPr>
          <w:rStyle w:val="markedcontent"/>
          <w:rFonts w:asciiTheme="majorBidi" w:hAnsiTheme="majorBidi" w:cstheme="majorBidi"/>
          <w:sz w:val="24"/>
          <w:szCs w:val="24"/>
        </w:rPr>
        <w:t xml:space="preserve">- </w:t>
      </w:r>
      <w:r w:rsidR="00D71019"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для обучающихся 1-х классов - не превышает 4 уроков и один раз в неделю -5 уроков </w:t>
      </w:r>
    </w:p>
    <w:p w:rsidR="00614F0A" w:rsidRDefault="00D71019" w:rsidP="00614F0A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(при включении в расписание занятий 3-х уроков физической культуры в неделю).</w:t>
      </w:r>
    </w:p>
    <w:p w:rsidR="00614F0A" w:rsidRDefault="00614F0A" w:rsidP="00614F0A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>
        <w:rPr>
          <w:rStyle w:val="markedcontent"/>
          <w:rFonts w:asciiTheme="majorBidi" w:hAnsiTheme="majorBidi" w:cstheme="majorBidi"/>
          <w:sz w:val="24"/>
          <w:szCs w:val="24"/>
        </w:rPr>
        <w:t xml:space="preserve">- </w:t>
      </w:r>
      <w:r w:rsidR="00D71019" w:rsidRPr="00614F0A">
        <w:rPr>
          <w:rStyle w:val="markedcontent"/>
          <w:rFonts w:asciiTheme="majorBidi" w:hAnsiTheme="majorBidi" w:cstheme="majorBidi"/>
          <w:sz w:val="24"/>
          <w:szCs w:val="24"/>
        </w:rPr>
        <w:t xml:space="preserve">для обучающихся 2-4 классов - 5 уроков и 1 раз в неделю - 6 уроков </w:t>
      </w:r>
    </w:p>
    <w:p w:rsidR="00D71019" w:rsidRPr="00614F0A" w:rsidRDefault="00D71019" w:rsidP="00614F0A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614F0A">
        <w:rPr>
          <w:rStyle w:val="markedcontent"/>
          <w:rFonts w:asciiTheme="majorBidi" w:hAnsiTheme="majorBidi" w:cstheme="majorBidi"/>
          <w:sz w:val="24"/>
          <w:szCs w:val="24"/>
        </w:rPr>
        <w:t>(при включении в расписание занятий 3-х уроков физической культуры в неделю).</w:t>
      </w:r>
    </w:p>
    <w:p w:rsidR="00D71019" w:rsidRPr="002D6467" w:rsidRDefault="00D71019" w:rsidP="00614F0A">
      <w:pPr>
        <w:spacing w:after="0" w:line="240" w:lineRule="auto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Распределение учебной нагрузки в течение недели строится таким образом, чтобы наибольший ее объем приходился на вторник и (или) среду. На эти дни в расписание уроков включаются предметы, соответствующие наивысшему баллу по шкале трудности либо со средним баллом и наименьшим баллом по шкале трудности, но в большем количестве, чем в остальные дни недели. 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Изложение нового материала, контрольные работы проводятся на 2 - 4-х уроках в середине учебной недели. Продолжительность урока (академический час) составляет </w:t>
      </w:r>
      <w:r w:rsidRPr="002D6467">
        <w:rPr>
          <w:rFonts w:asciiTheme="majorBidi" w:hAnsiTheme="majorBidi" w:cstheme="majorBidi"/>
          <w:sz w:val="24"/>
          <w:szCs w:val="24"/>
        </w:rPr>
        <w:t>40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минут, за исключением 1 класса.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Обучение в 1-м классе осуществляется с соблюдением следующих дополнительных требований: </w:t>
      </w:r>
    </w:p>
    <w:p w:rsidR="00D71019" w:rsidRPr="002D6467" w:rsidRDefault="00D71019" w:rsidP="002D6467">
      <w:pPr>
        <w:pStyle w:val="aa"/>
        <w:numPr>
          <w:ilvl w:val="0"/>
          <w:numId w:val="3"/>
        </w:numPr>
        <w:spacing w:after="0" w:line="240" w:lineRule="auto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учебные занятия проводятся по 5-дневной учебной неделе и только в первую смену;</w:t>
      </w:r>
    </w:p>
    <w:p w:rsidR="00D71019" w:rsidRPr="002D6467" w:rsidRDefault="00D71019" w:rsidP="002D6467">
      <w:pPr>
        <w:pStyle w:val="aa"/>
        <w:numPr>
          <w:ilvl w:val="0"/>
          <w:numId w:val="3"/>
        </w:numPr>
        <w:spacing w:after="0" w:line="240" w:lineRule="auto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использование «ступенчатого» режима обучения в первом полугодии (в сентябре, октябре - по 3 урока в день по 35 минут каждый, в ноябре-декабре - по 4 урока в день по 35 минут каждый; в январе - мае - по 4 урока по 40 минут каждый).</w:t>
      </w:r>
    </w:p>
    <w:p w:rsidR="00D71019" w:rsidRPr="002D6467" w:rsidRDefault="00D71019" w:rsidP="002D6467">
      <w:pPr>
        <w:pStyle w:val="aa"/>
        <w:numPr>
          <w:ilvl w:val="0"/>
          <w:numId w:val="3"/>
        </w:numPr>
        <w:spacing w:after="0" w:line="240" w:lineRule="auto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Продолжительность выполнения домашних заданий составляет во 2-3 классах - 1,5 ч., в 4 классах - 2 ч.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Учебные занятия для учащихся 2-4 классов проводятся по 5-и дневной учебной неделе.</w:t>
      </w:r>
    </w:p>
    <w:p w:rsidR="00D71019" w:rsidRPr="002D6467" w:rsidRDefault="00D71019" w:rsidP="00614F0A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обязательных учебных предметов </w:t>
      </w:r>
      <w:r w:rsidR="001C6975" w:rsidRPr="002D6467">
        <w:rPr>
          <w:rStyle w:val="markedcontent"/>
          <w:rFonts w:asciiTheme="majorBidi" w:hAnsiTheme="majorBidi" w:cstheme="majorBidi"/>
          <w:sz w:val="24"/>
          <w:szCs w:val="24"/>
        </w:rPr>
        <w:t>и учебное время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, отводимое на их изучение по классам (годам) обучения.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В </w:t>
      </w:r>
      <w:r w:rsidR="002D6467" w:rsidRPr="002D6467">
        <w:rPr>
          <w:rStyle w:val="markedcontent"/>
          <w:rFonts w:asciiTheme="majorBidi" w:hAnsiTheme="majorBidi" w:cstheme="majorBidi"/>
          <w:sz w:val="24"/>
          <w:szCs w:val="24"/>
        </w:rPr>
        <w:t>Муниципальном бюджетном общеобразовательном учреждении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Аксайского района Островская средняя общеобразовательная школа</w:t>
      </w:r>
      <w:r w:rsidR="002D6467" w:rsidRPr="002D6467">
        <w:rPr>
          <w:rFonts w:asciiTheme="majorBidi" w:hAnsiTheme="majorBidi" w:cstheme="majorBidi"/>
          <w:sz w:val="24"/>
          <w:szCs w:val="24"/>
        </w:rPr>
        <w:t xml:space="preserve">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языком обучения является </w:t>
      </w:r>
      <w:r w:rsidRPr="002D6467">
        <w:rPr>
          <w:rFonts w:asciiTheme="majorBidi" w:hAnsiTheme="majorBidi" w:cstheme="majorBidi"/>
          <w:sz w:val="24"/>
          <w:szCs w:val="24"/>
        </w:rPr>
        <w:t>русский язык.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lastRenderedPageBreak/>
        <w:t>При изучении учебного предмета «Основы религиозных культур и светской этики» выбор одного из учебных модулей осуществляются по заявлению родителей (законных представителей) несовершеннолетних обучающихся.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Промежуточная аттестация – процедура, проводимая с целью оценки качества освоения обучающимися всего объема учебной дисциплины за учебный год (годовое оценивание).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Промежуточная аттестация за четверть и годовая аттестация обучающихся осуществляется в соответствии с календарным учебным графиком.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Все предметы обязательной части учебного плана оцениваются по четвертям. Учебные предметы (учебные курсы) из части, формируемой участниками </w:t>
      </w:r>
      <w:r w:rsidR="001C6975"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образовательных отношений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оцениваются в соответствии локальным нормативным актом, регламентирующим формы, периодичность и порядок текущего контроля успеваемости и промежуточной аттестации обучающихся. 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Промежуточная</w:t>
      </w:r>
      <w:r w:rsidR="002D6467"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итоговая 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аттестация проходит</w:t>
      </w:r>
      <w:r w:rsidR="002D6467"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в апреле - мае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. Формы и порядок проведения промежуточной аттестации определяются локальным нормативным актом, регламентирующим формы, периодичность и порядок текущего контроля успеваемости и промежуточной аттестации обучающихся </w:t>
      </w:r>
      <w:r w:rsidR="002D6467" w:rsidRPr="002D6467">
        <w:rPr>
          <w:rStyle w:val="markedcontent"/>
          <w:rFonts w:asciiTheme="majorBidi" w:hAnsiTheme="majorBidi" w:cstheme="majorBidi"/>
          <w:sz w:val="24"/>
          <w:szCs w:val="24"/>
        </w:rPr>
        <w:t>Муниципального бюджетного общеобразовательного учреждения</w:t>
      </w:r>
      <w:r w:rsidRPr="002D6467">
        <w:rPr>
          <w:rStyle w:val="markedcontent"/>
          <w:rFonts w:asciiTheme="majorBidi" w:hAnsiTheme="majorBidi" w:cstheme="majorBidi"/>
          <w:sz w:val="24"/>
          <w:szCs w:val="24"/>
        </w:rPr>
        <w:t xml:space="preserve"> Аксайского района Островская средняя общеобразовательная школа. </w:t>
      </w:r>
    </w:p>
    <w:p w:rsidR="00D71019" w:rsidRPr="002D6467" w:rsidRDefault="00D71019" w:rsidP="002D6467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Оценивание младших школьников в течение первого года обучения осуществляются в форме словесных качественных оценок на критериальной основе, в форме письменных заключений учителя, по итогам проверки самостоятельных работ.</w:t>
      </w:r>
    </w:p>
    <w:p w:rsidR="00D8488E" w:rsidRDefault="00D71019" w:rsidP="00614F0A">
      <w:pPr>
        <w:spacing w:after="0" w:line="240" w:lineRule="auto"/>
        <w:ind w:firstLine="567"/>
        <w:jc w:val="both"/>
        <w:rPr>
          <w:rStyle w:val="markedcontent"/>
          <w:rFonts w:asciiTheme="majorBidi" w:hAnsiTheme="majorBidi" w:cstheme="majorBidi"/>
          <w:sz w:val="24"/>
          <w:szCs w:val="24"/>
        </w:rPr>
      </w:pPr>
      <w:r w:rsidRPr="002D6467">
        <w:rPr>
          <w:rStyle w:val="markedcontent"/>
          <w:rFonts w:asciiTheme="majorBidi" w:hAnsiTheme="majorBidi" w:cstheme="majorBidi"/>
          <w:sz w:val="24"/>
          <w:szCs w:val="24"/>
        </w:rPr>
        <w:t>Освоение основных образовательных программ начального общего образования завершается итоговой аттестацией. Нормативный срок освоения ООП НОО составляет 4 года.</w:t>
      </w:r>
    </w:p>
    <w:p w:rsidR="00614F0A" w:rsidRDefault="00614F0A" w:rsidP="00614F0A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Учебный план определяет </w:t>
      </w:r>
      <w:r w:rsidRPr="00614F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формы проведения промежуточной аттестации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соответствии с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ФОП НОО, утвержденной приказом Минпросвещения от 18.05.2023 № 372, и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«Положением о текущем контроле и промежуточной аттестации»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МБОУ Островской СОШ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614F0A" w:rsidRDefault="00614F0A" w:rsidP="00614F0A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В 1-м классе промежуточная аттестация проводится без балльного оценивания. Промежуточная аттестация обучающихся 2-4-х классов проводится в конце каждого учебного периода по каждому изучаемому учебному предмету.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Промежуточная аттестация обучающихся проводится на основе результатов накопленной оценки и результатов выполнения тематических проверочных работ 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фиксируется в классном журнале.</w:t>
      </w:r>
    </w:p>
    <w:p w:rsidR="00614F0A" w:rsidRDefault="00614F0A" w:rsidP="00614F0A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промежуточной аттестации обучающемуся выставляется промежуточная оценка, которая фиксирует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достижение предметных планируемых результатов и универсальных учебных действий. По учебным предметам «Русский язык», «Литературное чтение», «Математика» промежуточная оценка выставляется с учетом степени значимости отметок за тематические</w:t>
      </w: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проверочные работы.</w:t>
      </w:r>
    </w:p>
    <w:p w:rsidR="00614F0A" w:rsidRDefault="00614F0A" w:rsidP="00614F0A">
      <w:pPr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Промежуточная оценка является основанием для перевода обучающихся в следующий класс.</w:t>
      </w:r>
    </w:p>
    <w:p w:rsidR="00614F0A" w:rsidRPr="002D0FB4" w:rsidRDefault="00614F0A" w:rsidP="00614F0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2032A">
        <w:rPr>
          <w:rFonts w:ascii="Times New Roman" w:eastAsia="Times New Roman" w:hAnsi="Times New Roman" w:cs="Times New Roman"/>
          <w:color w:val="000000"/>
          <w:sz w:val="24"/>
          <w:szCs w:val="24"/>
        </w:rPr>
        <w:t>Формы промежуточной аттестации для учебных предметов, учебных и внеурочных курсов, учебных модулей представлены в таблице: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29"/>
        <w:gridCol w:w="3928"/>
        <w:gridCol w:w="5499"/>
      </w:tblGrid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Классы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Предмет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Формы промежуточной аттестации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Диктант с грамматическим заданием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Литературное чтение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Тестовая работа, техника чтения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Тестовая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Контрольная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Окружающий мир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Тестовая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Основы религиозных культур и светской этики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Проект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Изобразительное искусство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Тестовая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Музыка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Практическая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Труд (технология)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Проект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Зачёт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ОРКСЭ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Доклады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Орлята России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Проект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Разговор о важном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Проект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Профминутка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Проект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Моя художественная практика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Выставка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Основы функциональной  грамотности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Тестовая работа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lastRenderedPageBreak/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Наша Родина от края и до края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Выставка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2-4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Раскрываем секреты текста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Работа с текстом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Личностные результаты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Портфолио обучающихся</w:t>
            </w:r>
          </w:p>
        </w:tc>
      </w:tr>
      <w:tr w:rsidR="00614F0A" w:rsidRPr="00614F0A" w:rsidTr="00614F0A">
        <w:tc>
          <w:tcPr>
            <w:tcW w:w="102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1-4</w:t>
            </w:r>
          </w:p>
        </w:tc>
        <w:tc>
          <w:tcPr>
            <w:tcW w:w="3928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Метапредметные результаты</w:t>
            </w:r>
          </w:p>
        </w:tc>
        <w:tc>
          <w:tcPr>
            <w:tcW w:w="5499" w:type="dxa"/>
          </w:tcPr>
          <w:p w:rsidR="00614F0A" w:rsidRPr="00614F0A" w:rsidRDefault="00614F0A" w:rsidP="009C5DC2">
            <w:pPr>
              <w:rPr>
                <w:rFonts w:ascii="Times New Roman" w:hAnsi="Times New Roman" w:cs="Times New Roman"/>
              </w:rPr>
            </w:pPr>
            <w:r w:rsidRPr="00614F0A">
              <w:rPr>
                <w:rFonts w:ascii="Times New Roman" w:hAnsi="Times New Roman" w:cs="Times New Roman"/>
              </w:rPr>
              <w:t>Комплексная работа</w:t>
            </w:r>
          </w:p>
        </w:tc>
      </w:tr>
    </w:tbl>
    <w:p w:rsidR="00614F0A" w:rsidRDefault="00614F0A" w:rsidP="00614F0A">
      <w:pPr>
        <w:spacing w:after="0"/>
        <w:rPr>
          <w:b/>
          <w:sz w:val="32"/>
        </w:rPr>
      </w:pPr>
    </w:p>
    <w:p w:rsidR="00614F0A" w:rsidRDefault="00614F0A" w:rsidP="00614F0A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14F0A" w:rsidRDefault="00614F0A" w:rsidP="00614F0A">
      <w:pPr>
        <w:rPr>
          <w:rStyle w:val="markedcontent"/>
          <w:rFonts w:asciiTheme="majorBidi" w:hAnsiTheme="majorBidi" w:cstheme="majorBidi"/>
          <w:sz w:val="28"/>
          <w:szCs w:val="28"/>
        </w:rPr>
      </w:pPr>
    </w:p>
    <w:p w:rsidR="00614F0A" w:rsidRPr="002D6467" w:rsidRDefault="00614F0A" w:rsidP="002D6467">
      <w:pPr>
        <w:spacing w:after="0" w:line="240" w:lineRule="auto"/>
        <w:jc w:val="both"/>
        <w:rPr>
          <w:rStyle w:val="markedcontent"/>
          <w:rFonts w:asciiTheme="majorBidi" w:hAnsiTheme="majorBidi" w:cstheme="majorBidi"/>
          <w:sz w:val="24"/>
          <w:szCs w:val="24"/>
        </w:rPr>
        <w:sectPr w:rsidR="00614F0A" w:rsidRPr="002D6467" w:rsidSect="001C697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C6975" w:rsidRPr="001C6975" w:rsidRDefault="001C6975" w:rsidP="001C6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Муниципальное бюджетное общеобразовательное учреждение </w:t>
      </w:r>
    </w:p>
    <w:p w:rsidR="001C6975" w:rsidRPr="001C6975" w:rsidRDefault="001C6975" w:rsidP="001C6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>Аксайского района</w:t>
      </w:r>
    </w:p>
    <w:p w:rsidR="001C6975" w:rsidRPr="001C6975" w:rsidRDefault="001C6975" w:rsidP="001C6975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1C6975">
        <w:rPr>
          <w:rFonts w:ascii="Times New Roman" w:hAnsi="Times New Roman" w:cs="Times New Roman"/>
          <w:b/>
          <w:sz w:val="24"/>
          <w:szCs w:val="24"/>
        </w:rPr>
        <w:t xml:space="preserve"> Островская средняя общеобразовательная школа</w:t>
      </w:r>
      <w:r w:rsidRPr="001C6975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0A00" w:rsidRPr="001C6975" w:rsidRDefault="001C6975" w:rsidP="001C6975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Учебный план НОО</w:t>
      </w:r>
    </w:p>
    <w:p w:rsidR="00BE0CF4" w:rsidRPr="001C6975" w:rsidRDefault="001C6975" w:rsidP="001C6975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4"/>
          <w:szCs w:val="24"/>
        </w:rPr>
      </w:pPr>
      <w:r w:rsidRPr="001C6975">
        <w:rPr>
          <w:rStyle w:val="markedcontent"/>
          <w:rFonts w:asciiTheme="majorBidi" w:hAnsiTheme="majorBidi" w:cstheme="majorBidi"/>
          <w:b/>
          <w:sz w:val="24"/>
          <w:szCs w:val="24"/>
        </w:rPr>
        <w:t>на 2026 -2027 учебный год</w:t>
      </w:r>
    </w:p>
    <w:p w:rsidR="001C6975" w:rsidRPr="001C6975" w:rsidRDefault="001C6975" w:rsidP="001C6975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32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785"/>
        <w:gridCol w:w="1623"/>
        <w:gridCol w:w="1623"/>
        <w:gridCol w:w="1623"/>
        <w:gridCol w:w="1626"/>
      </w:tblGrid>
      <w:tr w:rsidR="008E09A5" w:rsidRPr="007E782F" w:rsidTr="00614F0A">
        <w:trPr>
          <w:trHeight w:val="534"/>
        </w:trPr>
        <w:tc>
          <w:tcPr>
            <w:tcW w:w="3785" w:type="dxa"/>
            <w:vMerge w:val="restart"/>
            <w:shd w:val="clear" w:color="auto" w:fill="D9D9D9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b/>
                <w:sz w:val="24"/>
              </w:rPr>
              <w:t>Учебный предмет/курс</w:t>
            </w:r>
          </w:p>
        </w:tc>
        <w:tc>
          <w:tcPr>
            <w:tcW w:w="6494" w:type="dxa"/>
            <w:gridSpan w:val="4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Количество часов в неделю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  <w:vMerge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1</w:t>
            </w:r>
          </w:p>
        </w:tc>
        <w:tc>
          <w:tcPr>
            <w:tcW w:w="1623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2</w:t>
            </w:r>
          </w:p>
        </w:tc>
        <w:tc>
          <w:tcPr>
            <w:tcW w:w="1623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3</w:t>
            </w:r>
          </w:p>
        </w:tc>
        <w:tc>
          <w:tcPr>
            <w:tcW w:w="1623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4</w:t>
            </w:r>
          </w:p>
        </w:tc>
      </w:tr>
      <w:tr w:rsidR="008E09A5" w:rsidRPr="007E782F" w:rsidTr="00614F0A">
        <w:trPr>
          <w:trHeight w:val="556"/>
        </w:trPr>
        <w:tc>
          <w:tcPr>
            <w:tcW w:w="10280" w:type="dxa"/>
            <w:gridSpan w:val="5"/>
            <w:shd w:val="clear" w:color="auto" w:fill="FFFFB3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Обязательная часть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vMerge w:val="restart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Русский язык</w:t>
            </w:r>
          </w:p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Литературное чтение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5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5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5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5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  <w:vMerge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Иностранный язык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Математика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4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Окружающий мир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</w:tr>
      <w:tr w:rsidR="008E09A5" w:rsidRPr="007E782F" w:rsidTr="00614F0A">
        <w:trPr>
          <w:trHeight w:val="1090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Основы религиозных культур и светской этики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vMerge w:val="restart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Изобразительное искусство</w:t>
            </w:r>
          </w:p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Музыка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  <w:vMerge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Труд (технология)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Физическая культура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3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shd w:val="clear" w:color="auto" w:fill="00FF00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Итого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21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22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22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23</w:t>
            </w:r>
          </w:p>
        </w:tc>
      </w:tr>
      <w:tr w:rsidR="008E09A5" w:rsidRPr="007E782F" w:rsidTr="00614F0A">
        <w:trPr>
          <w:trHeight w:val="534"/>
        </w:trPr>
        <w:tc>
          <w:tcPr>
            <w:tcW w:w="10280" w:type="dxa"/>
            <w:gridSpan w:val="5"/>
            <w:shd w:val="clear" w:color="auto" w:fill="FFFFB3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b/>
                <w:sz w:val="24"/>
              </w:rPr>
              <w:t>Часть, формируемая участниками образовательных отношений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shd w:val="clear" w:color="auto" w:fill="D9D9D9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b/>
                <w:sz w:val="24"/>
              </w:rPr>
              <w:t>Наименование учебного курса</w:t>
            </w:r>
          </w:p>
        </w:tc>
        <w:tc>
          <w:tcPr>
            <w:tcW w:w="1623" w:type="dxa"/>
            <w:shd w:val="clear" w:color="auto" w:fill="D9D9D9"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  <w:shd w:val="clear" w:color="auto" w:fill="D9D9D9"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  <w:shd w:val="clear" w:color="auto" w:fill="D9D9D9"/>
          </w:tcPr>
          <w:p w:rsidR="008E09A5" w:rsidRPr="007E782F" w:rsidRDefault="008E09A5">
            <w:pPr>
              <w:rPr>
                <w:sz w:val="24"/>
              </w:rPr>
            </w:pPr>
          </w:p>
        </w:tc>
        <w:tc>
          <w:tcPr>
            <w:tcW w:w="1623" w:type="dxa"/>
            <w:shd w:val="clear" w:color="auto" w:fill="D9D9D9"/>
          </w:tcPr>
          <w:p w:rsidR="008E09A5" w:rsidRPr="007E782F" w:rsidRDefault="008E09A5">
            <w:pPr>
              <w:rPr>
                <w:sz w:val="24"/>
              </w:rPr>
            </w:pP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Футбол для всех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shd w:val="clear" w:color="auto" w:fill="00FF00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Итого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1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0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shd w:val="clear" w:color="auto" w:fill="00FF00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ИТОГО недельная нагрузка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21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23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23</w:t>
            </w:r>
          </w:p>
        </w:tc>
        <w:tc>
          <w:tcPr>
            <w:tcW w:w="1623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23</w:t>
            </w:r>
          </w:p>
        </w:tc>
      </w:tr>
      <w:tr w:rsidR="008E09A5" w:rsidRPr="007E782F" w:rsidTr="00614F0A">
        <w:trPr>
          <w:trHeight w:val="534"/>
        </w:trPr>
        <w:tc>
          <w:tcPr>
            <w:tcW w:w="3785" w:type="dxa"/>
            <w:shd w:val="clear" w:color="auto" w:fill="FCE3FC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Количество учебных недель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33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34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34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34</w:t>
            </w:r>
          </w:p>
        </w:tc>
      </w:tr>
      <w:tr w:rsidR="008E09A5" w:rsidRPr="007E782F" w:rsidTr="00614F0A">
        <w:trPr>
          <w:trHeight w:val="556"/>
        </w:trPr>
        <w:tc>
          <w:tcPr>
            <w:tcW w:w="3785" w:type="dxa"/>
            <w:shd w:val="clear" w:color="auto" w:fill="FCE3FC"/>
          </w:tcPr>
          <w:p w:rsidR="008E09A5" w:rsidRPr="007E782F" w:rsidRDefault="009C5DC2">
            <w:pPr>
              <w:rPr>
                <w:sz w:val="24"/>
              </w:rPr>
            </w:pPr>
            <w:r w:rsidRPr="007E782F">
              <w:rPr>
                <w:sz w:val="24"/>
              </w:rPr>
              <w:t>Всего часов в год</w:t>
            </w:r>
          </w:p>
        </w:tc>
        <w:tc>
          <w:tcPr>
            <w:tcW w:w="1623" w:type="dxa"/>
            <w:shd w:val="clear" w:color="auto" w:fill="FCE3FC"/>
          </w:tcPr>
          <w:p w:rsidR="008E09A5" w:rsidRPr="002D6467" w:rsidRDefault="009A1EE2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eastAsia="Times New Roman" w:cstheme="minorHAnsi"/>
                <w:sz w:val="24"/>
              </w:rPr>
              <w:t>65</w:t>
            </w:r>
            <w:r w:rsidR="002D6467" w:rsidRPr="002D6467">
              <w:rPr>
                <w:rFonts w:eastAsia="Times New Roman" w:cstheme="minorHAnsi"/>
                <w:sz w:val="24"/>
              </w:rPr>
              <w:t>3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782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782</w:t>
            </w:r>
          </w:p>
        </w:tc>
        <w:tc>
          <w:tcPr>
            <w:tcW w:w="1623" w:type="dxa"/>
            <w:shd w:val="clear" w:color="auto" w:fill="FCE3FC"/>
          </w:tcPr>
          <w:p w:rsidR="008E09A5" w:rsidRPr="007E782F" w:rsidRDefault="009C5DC2">
            <w:pPr>
              <w:jc w:val="center"/>
              <w:rPr>
                <w:sz w:val="24"/>
              </w:rPr>
            </w:pPr>
            <w:r w:rsidRPr="007E782F">
              <w:rPr>
                <w:sz w:val="24"/>
              </w:rPr>
              <w:t>782</w:t>
            </w:r>
          </w:p>
        </w:tc>
      </w:tr>
      <w:tr w:rsidR="007E782F" w:rsidRPr="007E782F" w:rsidTr="00614F0A">
        <w:trPr>
          <w:trHeight w:val="534"/>
        </w:trPr>
        <w:tc>
          <w:tcPr>
            <w:tcW w:w="3785" w:type="dxa"/>
            <w:shd w:val="clear" w:color="auto" w:fill="FCE3FC"/>
          </w:tcPr>
          <w:p w:rsidR="007E782F" w:rsidRPr="007E782F" w:rsidRDefault="007E782F">
            <w:pPr>
              <w:rPr>
                <w:sz w:val="24"/>
              </w:rPr>
            </w:pPr>
          </w:p>
        </w:tc>
        <w:tc>
          <w:tcPr>
            <w:tcW w:w="1623" w:type="dxa"/>
            <w:shd w:val="clear" w:color="auto" w:fill="FCE3FC"/>
          </w:tcPr>
          <w:p w:rsidR="007E782F" w:rsidRPr="007E782F" w:rsidRDefault="007E782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623" w:type="dxa"/>
            <w:shd w:val="clear" w:color="auto" w:fill="FCE3FC"/>
          </w:tcPr>
          <w:p w:rsidR="007E782F" w:rsidRPr="007E782F" w:rsidRDefault="007E782F">
            <w:pPr>
              <w:jc w:val="center"/>
              <w:rPr>
                <w:sz w:val="24"/>
              </w:rPr>
            </w:pPr>
          </w:p>
        </w:tc>
        <w:tc>
          <w:tcPr>
            <w:tcW w:w="1623" w:type="dxa"/>
            <w:shd w:val="clear" w:color="auto" w:fill="FCE3FC"/>
          </w:tcPr>
          <w:p w:rsidR="007E782F" w:rsidRPr="007E782F" w:rsidRDefault="007E782F">
            <w:pPr>
              <w:jc w:val="center"/>
              <w:rPr>
                <w:sz w:val="24"/>
              </w:rPr>
            </w:pPr>
          </w:p>
        </w:tc>
        <w:tc>
          <w:tcPr>
            <w:tcW w:w="1623" w:type="dxa"/>
            <w:shd w:val="clear" w:color="auto" w:fill="FCE3FC"/>
          </w:tcPr>
          <w:p w:rsidR="007E782F" w:rsidRPr="007E782F" w:rsidRDefault="007E782F">
            <w:pPr>
              <w:jc w:val="center"/>
              <w:rPr>
                <w:sz w:val="24"/>
              </w:rPr>
            </w:pPr>
          </w:p>
        </w:tc>
      </w:tr>
    </w:tbl>
    <w:p w:rsidR="008E09A5" w:rsidRDefault="009C5DC2">
      <w:r>
        <w:br w:type="page"/>
      </w:r>
    </w:p>
    <w:p w:rsidR="007E782F" w:rsidRPr="00E338B7" w:rsidRDefault="007E782F" w:rsidP="007E78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38B7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Муниципальное бюджетное общеобразовательное учреждение </w:t>
      </w:r>
    </w:p>
    <w:p w:rsidR="007E782F" w:rsidRPr="00E338B7" w:rsidRDefault="007E782F" w:rsidP="007E78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338B7">
        <w:rPr>
          <w:rFonts w:ascii="Times New Roman" w:hAnsi="Times New Roman" w:cs="Times New Roman"/>
          <w:b/>
          <w:sz w:val="28"/>
          <w:szCs w:val="24"/>
        </w:rPr>
        <w:t>Аксайского района</w:t>
      </w:r>
    </w:p>
    <w:p w:rsidR="007E782F" w:rsidRPr="00E338B7" w:rsidRDefault="007E782F" w:rsidP="007E782F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8"/>
          <w:szCs w:val="24"/>
        </w:rPr>
      </w:pPr>
      <w:r w:rsidRPr="00E338B7">
        <w:rPr>
          <w:rFonts w:ascii="Times New Roman" w:hAnsi="Times New Roman" w:cs="Times New Roman"/>
          <w:b/>
          <w:sz w:val="28"/>
          <w:szCs w:val="24"/>
        </w:rPr>
        <w:t xml:space="preserve"> Островская средняя общеобразовательная школа</w:t>
      </w:r>
      <w:r w:rsidRPr="00E338B7">
        <w:rPr>
          <w:rStyle w:val="markedcontent"/>
          <w:rFonts w:ascii="Times New Roman" w:hAnsi="Times New Roman" w:cs="Times New Roman"/>
          <w:b/>
          <w:sz w:val="28"/>
          <w:szCs w:val="24"/>
        </w:rPr>
        <w:t xml:space="preserve"> </w:t>
      </w:r>
    </w:p>
    <w:p w:rsidR="007E782F" w:rsidRPr="00E338B7" w:rsidRDefault="007E782F" w:rsidP="007E78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338B7">
        <w:rPr>
          <w:rFonts w:ascii="Times New Roman" w:hAnsi="Times New Roman" w:cs="Times New Roman"/>
          <w:b/>
          <w:sz w:val="28"/>
        </w:rPr>
        <w:t>План внеурочной деятельности (недельный)</w:t>
      </w:r>
    </w:p>
    <w:p w:rsidR="007E782F" w:rsidRPr="00E338B7" w:rsidRDefault="007E782F" w:rsidP="007E782F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8"/>
        </w:rPr>
      </w:pPr>
      <w:r w:rsidRPr="00E338B7">
        <w:rPr>
          <w:rFonts w:ascii="Times New Roman" w:hAnsi="Times New Roman" w:cs="Times New Roman"/>
          <w:b/>
          <w:sz w:val="28"/>
        </w:rPr>
        <w:t>НОО по ФОП</w:t>
      </w:r>
    </w:p>
    <w:p w:rsidR="007E782F" w:rsidRPr="00E338B7" w:rsidRDefault="007E782F" w:rsidP="007E782F">
      <w:pPr>
        <w:spacing w:after="0" w:line="240" w:lineRule="auto"/>
        <w:jc w:val="center"/>
        <w:rPr>
          <w:rStyle w:val="markedcontent"/>
          <w:rFonts w:asciiTheme="majorBidi" w:hAnsiTheme="majorBidi" w:cstheme="majorBidi"/>
          <w:b/>
          <w:sz w:val="28"/>
          <w:szCs w:val="24"/>
        </w:rPr>
      </w:pPr>
      <w:r w:rsidRPr="00E338B7">
        <w:rPr>
          <w:rStyle w:val="markedcontent"/>
          <w:rFonts w:asciiTheme="majorBidi" w:hAnsiTheme="majorBidi" w:cstheme="majorBidi"/>
          <w:b/>
          <w:sz w:val="28"/>
          <w:szCs w:val="24"/>
        </w:rPr>
        <w:t>на 2026 -2027 учебный год</w:t>
      </w:r>
    </w:p>
    <w:p w:rsidR="008E09A5" w:rsidRDefault="008E09A5"/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996"/>
        <w:gridCol w:w="1630"/>
        <w:gridCol w:w="1619"/>
        <w:gridCol w:w="1611"/>
        <w:gridCol w:w="1604"/>
      </w:tblGrid>
      <w:tr w:rsidR="008E09A5" w:rsidRPr="007E782F">
        <w:tc>
          <w:tcPr>
            <w:tcW w:w="4850" w:type="dxa"/>
            <w:vMerge w:val="restart"/>
            <w:shd w:val="clear" w:color="auto" w:fill="D9D9D9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b/>
                <w:sz w:val="36"/>
              </w:rPr>
              <w:t>Учебные курсы</w:t>
            </w:r>
          </w:p>
          <w:p w:rsidR="008E09A5" w:rsidRPr="007E782F" w:rsidRDefault="008E09A5">
            <w:pPr>
              <w:rPr>
                <w:sz w:val="36"/>
              </w:rPr>
            </w:pPr>
          </w:p>
        </w:tc>
        <w:tc>
          <w:tcPr>
            <w:tcW w:w="9700" w:type="dxa"/>
            <w:gridSpan w:val="4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b/>
                <w:sz w:val="36"/>
              </w:rPr>
              <w:t>Количество часов в неделю</w:t>
            </w:r>
          </w:p>
        </w:tc>
      </w:tr>
      <w:tr w:rsidR="008E09A5" w:rsidRPr="007E782F">
        <w:tc>
          <w:tcPr>
            <w:tcW w:w="4850" w:type="dxa"/>
            <w:vMerge/>
          </w:tcPr>
          <w:p w:rsidR="008E09A5" w:rsidRPr="007E782F" w:rsidRDefault="008E09A5">
            <w:pPr>
              <w:rPr>
                <w:sz w:val="36"/>
              </w:rPr>
            </w:pPr>
          </w:p>
        </w:tc>
        <w:tc>
          <w:tcPr>
            <w:tcW w:w="2425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b/>
                <w:sz w:val="36"/>
              </w:rPr>
              <w:t>1</w:t>
            </w:r>
          </w:p>
        </w:tc>
        <w:tc>
          <w:tcPr>
            <w:tcW w:w="2425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b/>
                <w:sz w:val="36"/>
              </w:rPr>
              <w:t>2</w:t>
            </w:r>
          </w:p>
        </w:tc>
        <w:tc>
          <w:tcPr>
            <w:tcW w:w="2425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b/>
                <w:sz w:val="36"/>
              </w:rPr>
              <w:t>3</w:t>
            </w:r>
          </w:p>
        </w:tc>
        <w:tc>
          <w:tcPr>
            <w:tcW w:w="2425" w:type="dxa"/>
            <w:shd w:val="clear" w:color="auto" w:fill="D9D9D9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b/>
                <w:sz w:val="36"/>
              </w:rPr>
              <w:t>4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«Разговоры о важном»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Профминутка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Футбол для всех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0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0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0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Функциональная грамотность: учимся для жизни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Раскрываем секреты текста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Орлята России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Моя художественная практика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Наша Родина от края до края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  <w:tc>
          <w:tcPr>
            <w:tcW w:w="2425" w:type="dxa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1</w:t>
            </w:r>
          </w:p>
        </w:tc>
      </w:tr>
      <w:tr w:rsidR="008E09A5" w:rsidRPr="007E782F">
        <w:tc>
          <w:tcPr>
            <w:tcW w:w="4850" w:type="dxa"/>
            <w:shd w:val="clear" w:color="auto" w:fill="00FF00"/>
          </w:tcPr>
          <w:p w:rsidR="008E09A5" w:rsidRPr="007E782F" w:rsidRDefault="009C5DC2">
            <w:pPr>
              <w:rPr>
                <w:sz w:val="36"/>
              </w:rPr>
            </w:pPr>
            <w:r w:rsidRPr="007E782F">
              <w:rPr>
                <w:sz w:val="36"/>
              </w:rPr>
              <w:t>ИТОГО недельная нагрузка</w:t>
            </w:r>
          </w:p>
        </w:tc>
        <w:tc>
          <w:tcPr>
            <w:tcW w:w="2425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7</w:t>
            </w:r>
          </w:p>
        </w:tc>
        <w:tc>
          <w:tcPr>
            <w:tcW w:w="2425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7</w:t>
            </w:r>
          </w:p>
        </w:tc>
        <w:tc>
          <w:tcPr>
            <w:tcW w:w="2425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7</w:t>
            </w:r>
          </w:p>
        </w:tc>
        <w:tc>
          <w:tcPr>
            <w:tcW w:w="2425" w:type="dxa"/>
            <w:shd w:val="clear" w:color="auto" w:fill="00FF00"/>
          </w:tcPr>
          <w:p w:rsidR="008E09A5" w:rsidRPr="007E782F" w:rsidRDefault="009C5DC2">
            <w:pPr>
              <w:jc w:val="center"/>
              <w:rPr>
                <w:sz w:val="36"/>
              </w:rPr>
            </w:pPr>
            <w:r w:rsidRPr="007E782F">
              <w:rPr>
                <w:sz w:val="36"/>
              </w:rPr>
              <w:t>8</w:t>
            </w:r>
          </w:p>
        </w:tc>
      </w:tr>
    </w:tbl>
    <w:p w:rsidR="00FB598E" w:rsidRDefault="00FB598E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614F0A" w:rsidRDefault="00614F0A"/>
    <w:p w:rsidR="00E338B7" w:rsidRDefault="00E338B7">
      <w:bookmarkStart w:id="1" w:name="_GoBack"/>
      <w:bookmarkEnd w:id="1"/>
    </w:p>
    <w:sectPr w:rsidR="00E338B7" w:rsidSect="004715C1"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28"/>
    <w:rsid w:val="00007DBB"/>
    <w:rsid w:val="000454DE"/>
    <w:rsid w:val="00052FF9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1C6975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D6467"/>
    <w:rsid w:val="002E245D"/>
    <w:rsid w:val="002F787C"/>
    <w:rsid w:val="0030678A"/>
    <w:rsid w:val="0031079C"/>
    <w:rsid w:val="00321939"/>
    <w:rsid w:val="00344318"/>
    <w:rsid w:val="00372EEB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15C1"/>
    <w:rsid w:val="00473B54"/>
    <w:rsid w:val="0048132A"/>
    <w:rsid w:val="004A5AEA"/>
    <w:rsid w:val="004A5E74"/>
    <w:rsid w:val="004B1542"/>
    <w:rsid w:val="004E028C"/>
    <w:rsid w:val="004E2FF3"/>
    <w:rsid w:val="004E4A78"/>
    <w:rsid w:val="00502D31"/>
    <w:rsid w:val="005326EA"/>
    <w:rsid w:val="00543B77"/>
    <w:rsid w:val="005472C1"/>
    <w:rsid w:val="00564E8B"/>
    <w:rsid w:val="005B15BC"/>
    <w:rsid w:val="005F6A49"/>
    <w:rsid w:val="006136E4"/>
    <w:rsid w:val="00613F43"/>
    <w:rsid w:val="00614F0A"/>
    <w:rsid w:val="0061648B"/>
    <w:rsid w:val="00632702"/>
    <w:rsid w:val="006375DF"/>
    <w:rsid w:val="00641000"/>
    <w:rsid w:val="006560B5"/>
    <w:rsid w:val="00665E27"/>
    <w:rsid w:val="00672D5E"/>
    <w:rsid w:val="006A6072"/>
    <w:rsid w:val="006B6902"/>
    <w:rsid w:val="006C21C9"/>
    <w:rsid w:val="006C5F28"/>
    <w:rsid w:val="006D6035"/>
    <w:rsid w:val="006E1004"/>
    <w:rsid w:val="007031A8"/>
    <w:rsid w:val="00752EAB"/>
    <w:rsid w:val="00771952"/>
    <w:rsid w:val="00787163"/>
    <w:rsid w:val="007B5622"/>
    <w:rsid w:val="007E3674"/>
    <w:rsid w:val="007E782F"/>
    <w:rsid w:val="007E7965"/>
    <w:rsid w:val="00804FE3"/>
    <w:rsid w:val="00806306"/>
    <w:rsid w:val="0081324A"/>
    <w:rsid w:val="008448FF"/>
    <w:rsid w:val="008632FA"/>
    <w:rsid w:val="0088256D"/>
    <w:rsid w:val="008829BA"/>
    <w:rsid w:val="0088680D"/>
    <w:rsid w:val="008B4198"/>
    <w:rsid w:val="008E0553"/>
    <w:rsid w:val="008E09A5"/>
    <w:rsid w:val="00943325"/>
    <w:rsid w:val="00963708"/>
    <w:rsid w:val="0099304C"/>
    <w:rsid w:val="00996DF6"/>
    <w:rsid w:val="009A1EE2"/>
    <w:rsid w:val="009B229E"/>
    <w:rsid w:val="009B6A45"/>
    <w:rsid w:val="009C5DC2"/>
    <w:rsid w:val="009F18D3"/>
    <w:rsid w:val="009F4C94"/>
    <w:rsid w:val="00A139CB"/>
    <w:rsid w:val="00A227C0"/>
    <w:rsid w:val="00A76A07"/>
    <w:rsid w:val="00A77598"/>
    <w:rsid w:val="00A96C90"/>
    <w:rsid w:val="00A97300"/>
    <w:rsid w:val="00AA6584"/>
    <w:rsid w:val="00AB3E28"/>
    <w:rsid w:val="00AB6EA5"/>
    <w:rsid w:val="00AF3C68"/>
    <w:rsid w:val="00AF55C5"/>
    <w:rsid w:val="00B078E7"/>
    <w:rsid w:val="00B300A5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47414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71019"/>
    <w:rsid w:val="00D8488E"/>
    <w:rsid w:val="00D96741"/>
    <w:rsid w:val="00DB1508"/>
    <w:rsid w:val="00DD668F"/>
    <w:rsid w:val="00DE337C"/>
    <w:rsid w:val="00DE4FD7"/>
    <w:rsid w:val="00DF4AEE"/>
    <w:rsid w:val="00E00F1C"/>
    <w:rsid w:val="00E115A2"/>
    <w:rsid w:val="00E24C8D"/>
    <w:rsid w:val="00E24FA7"/>
    <w:rsid w:val="00E338B7"/>
    <w:rsid w:val="00E41CD5"/>
    <w:rsid w:val="00E5346A"/>
    <w:rsid w:val="00E648BD"/>
    <w:rsid w:val="00E6521F"/>
    <w:rsid w:val="00E66D3C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B598E"/>
    <w:rsid w:val="00FC2435"/>
    <w:rsid w:val="00FD7A4F"/>
    <w:rsid w:val="00FE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67409-2E47-453D-B334-FB612BBBD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14F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E92AB-8025-4D5A-BFD6-24CC8107B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5477</TotalTime>
  <Pages>6</Pages>
  <Words>1401</Words>
  <Characters>7989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ПК</cp:lastModifiedBy>
  <cp:revision>7</cp:revision>
  <cp:lastPrinted>2026-08-11T17:35:00Z</cp:lastPrinted>
  <dcterms:created xsi:type="dcterms:W3CDTF">2026-04-06T14:38:00Z</dcterms:created>
  <dcterms:modified xsi:type="dcterms:W3CDTF">2026-10-25T12:13:00Z</dcterms:modified>
</cp:coreProperties>
</file>