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F6A" w:rsidRPr="00E2747D" w:rsidRDefault="00D32F6A" w:rsidP="00D32F6A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E2747D">
        <w:rPr>
          <w:rFonts w:asciiTheme="majorBidi" w:hAnsiTheme="majorBidi" w:cstheme="majorBidi"/>
          <w:sz w:val="28"/>
          <w:szCs w:val="28"/>
        </w:rPr>
        <w:t xml:space="preserve">Муниципальное бюджетное общеобразовательное учреждение </w:t>
      </w:r>
    </w:p>
    <w:p w:rsidR="00D32F6A" w:rsidRPr="00E2747D" w:rsidRDefault="00D32F6A" w:rsidP="00D32F6A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proofErr w:type="spellStart"/>
      <w:r w:rsidRPr="00E2747D">
        <w:rPr>
          <w:rFonts w:asciiTheme="majorBidi" w:hAnsiTheme="majorBidi" w:cstheme="majorBidi"/>
          <w:sz w:val="28"/>
          <w:szCs w:val="28"/>
        </w:rPr>
        <w:t>Аксайского</w:t>
      </w:r>
      <w:proofErr w:type="spellEnd"/>
      <w:r w:rsidRPr="00E2747D">
        <w:rPr>
          <w:rFonts w:asciiTheme="majorBidi" w:hAnsiTheme="majorBidi" w:cstheme="majorBidi"/>
          <w:sz w:val="28"/>
          <w:szCs w:val="28"/>
        </w:rPr>
        <w:t xml:space="preserve"> района </w:t>
      </w:r>
    </w:p>
    <w:p w:rsidR="00D32F6A" w:rsidRPr="00E2747D" w:rsidRDefault="00D32F6A" w:rsidP="00D32F6A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E2747D">
        <w:rPr>
          <w:rFonts w:asciiTheme="majorBidi" w:hAnsiTheme="majorBidi" w:cstheme="majorBidi"/>
          <w:sz w:val="28"/>
          <w:szCs w:val="28"/>
        </w:rPr>
        <w:t>Островская средняя общеобразовательная школа</w:t>
      </w:r>
    </w:p>
    <w:p w:rsidR="00D32F6A" w:rsidRPr="00E2747D" w:rsidRDefault="00D32F6A" w:rsidP="00D32F6A">
      <w:pPr>
        <w:rPr>
          <w:rFonts w:asciiTheme="majorBidi" w:hAnsiTheme="majorBidi" w:cstheme="majorBidi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D32F6A" w:rsidRPr="006E1004" w:rsidTr="00865874">
        <w:tc>
          <w:tcPr>
            <w:tcW w:w="3273" w:type="dxa"/>
          </w:tcPr>
          <w:p w:rsidR="00D32F6A" w:rsidRPr="00E2747D" w:rsidRDefault="00D32F6A" w:rsidP="0086587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D32F6A" w:rsidRPr="00E2747D" w:rsidRDefault="00D32F6A" w:rsidP="008658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D32F6A" w:rsidRPr="00E2747D" w:rsidRDefault="00D32F6A" w:rsidP="008658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2747D">
              <w:rPr>
                <w:rFonts w:asciiTheme="majorBidi" w:hAnsiTheme="majorBidi" w:cstheme="majorBidi"/>
                <w:sz w:val="24"/>
                <w:szCs w:val="24"/>
              </w:rPr>
              <w:t>на педагогическом совете</w:t>
            </w:r>
          </w:p>
          <w:p w:rsidR="00D32F6A" w:rsidRPr="00E2747D" w:rsidRDefault="00D32F6A" w:rsidP="008658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2747D">
              <w:rPr>
                <w:rFonts w:asciiTheme="majorBidi" w:hAnsiTheme="majorBidi" w:cstheme="majorBidi"/>
                <w:sz w:val="24"/>
                <w:szCs w:val="24"/>
              </w:rPr>
              <w:t>председатель</w:t>
            </w:r>
          </w:p>
          <w:p w:rsidR="00D32F6A" w:rsidRPr="00E2747D" w:rsidRDefault="00D32F6A" w:rsidP="008658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E2747D">
              <w:rPr>
                <w:rFonts w:asciiTheme="majorBidi" w:hAnsiTheme="majorBidi" w:cstheme="majorBidi"/>
                <w:sz w:val="24"/>
                <w:szCs w:val="24"/>
              </w:rPr>
              <w:t>Швидко</w:t>
            </w:r>
            <w:proofErr w:type="spellEnd"/>
            <w:r w:rsidRPr="00E2747D">
              <w:rPr>
                <w:rFonts w:asciiTheme="majorBidi" w:hAnsiTheme="majorBidi" w:cstheme="majorBidi"/>
                <w:sz w:val="24"/>
                <w:szCs w:val="24"/>
              </w:rPr>
              <w:t xml:space="preserve"> Екатерина Александровна</w:t>
            </w:r>
          </w:p>
          <w:p w:rsidR="00D32F6A" w:rsidRPr="00C521EF" w:rsidRDefault="00D32F6A" w:rsidP="0086587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№1</w:t>
            </w:r>
          </w:p>
          <w:p w:rsidR="00D32F6A" w:rsidRPr="00C521EF" w:rsidRDefault="00D32F6A" w:rsidP="0086587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“21.08.2026”</w:t>
            </w:r>
          </w:p>
          <w:p w:rsidR="00D32F6A" w:rsidRPr="00C521EF" w:rsidRDefault="00D32F6A" w:rsidP="0086587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D32F6A" w:rsidRPr="00C521EF" w:rsidRDefault="00D32F6A" w:rsidP="0086587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D32F6A" w:rsidRPr="00C521EF" w:rsidRDefault="00D32F6A" w:rsidP="0086587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3365" w:type="dxa"/>
          </w:tcPr>
          <w:p w:rsidR="00D32F6A" w:rsidRPr="00E2747D" w:rsidRDefault="00D32F6A" w:rsidP="0086587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D32F6A" w:rsidRPr="00E2747D" w:rsidRDefault="00D32F6A" w:rsidP="008658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D32F6A" w:rsidRPr="00E2747D" w:rsidRDefault="00D32F6A" w:rsidP="008658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2747D">
              <w:rPr>
                <w:rFonts w:asciiTheme="majorBidi" w:hAnsiTheme="majorBidi" w:cstheme="majorBidi"/>
                <w:sz w:val="24"/>
                <w:szCs w:val="24"/>
              </w:rPr>
              <w:t>директор МБОУ Островской СОШ</w:t>
            </w:r>
          </w:p>
          <w:p w:rsidR="00D32F6A" w:rsidRPr="00E2747D" w:rsidRDefault="00D32F6A" w:rsidP="008658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E2747D">
              <w:rPr>
                <w:rFonts w:asciiTheme="majorBidi" w:hAnsiTheme="majorBidi" w:cstheme="majorBidi"/>
                <w:sz w:val="24"/>
                <w:szCs w:val="24"/>
              </w:rPr>
              <w:t>Швидко</w:t>
            </w:r>
            <w:proofErr w:type="spellEnd"/>
            <w:r w:rsidRPr="00E2747D">
              <w:rPr>
                <w:rFonts w:asciiTheme="majorBidi" w:hAnsiTheme="majorBidi" w:cstheme="majorBidi"/>
                <w:sz w:val="24"/>
                <w:szCs w:val="24"/>
              </w:rPr>
              <w:t xml:space="preserve"> Екатерина Александровна</w:t>
            </w:r>
          </w:p>
          <w:p w:rsidR="00D32F6A" w:rsidRPr="00C521EF" w:rsidRDefault="00D32F6A" w:rsidP="0086587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spell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Приказ</w:t>
            </w:r>
            <w:proofErr w:type="spellEnd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 </w:t>
            </w:r>
          </w:p>
          <w:p w:rsidR="00D32F6A" w:rsidRPr="00C521EF" w:rsidRDefault="00D32F6A" w:rsidP="0086587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“24.08.2026”</w:t>
            </w:r>
          </w:p>
          <w:p w:rsidR="00D32F6A" w:rsidRPr="00C521EF" w:rsidRDefault="00D32F6A" w:rsidP="0086587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D32F6A" w:rsidRDefault="00D32F6A" w:rsidP="00D32F6A">
      <w:pPr>
        <w:rPr>
          <w:rFonts w:asciiTheme="majorBidi" w:hAnsiTheme="majorBidi" w:cstheme="majorBidi"/>
          <w:sz w:val="28"/>
          <w:szCs w:val="28"/>
        </w:rPr>
      </w:pPr>
    </w:p>
    <w:p w:rsidR="00D32F6A" w:rsidRDefault="00D32F6A" w:rsidP="00D32F6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32F6A" w:rsidRDefault="00D32F6A" w:rsidP="00D32F6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32F6A" w:rsidRDefault="00D32F6A" w:rsidP="00D32F6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32F6A" w:rsidRPr="00E2747D" w:rsidRDefault="00D32F6A" w:rsidP="00D32F6A">
      <w:pPr>
        <w:spacing w:after="0"/>
        <w:jc w:val="center"/>
        <w:rPr>
          <w:rFonts w:asciiTheme="majorBidi" w:hAnsiTheme="majorBidi" w:cstheme="majorBidi"/>
          <w:sz w:val="44"/>
          <w:szCs w:val="28"/>
        </w:rPr>
      </w:pPr>
      <w:r w:rsidRPr="00E2747D">
        <w:rPr>
          <w:rFonts w:asciiTheme="majorBidi" w:hAnsiTheme="majorBidi" w:cstheme="majorBidi"/>
          <w:sz w:val="44"/>
          <w:szCs w:val="28"/>
        </w:rPr>
        <w:t>УЧЕБНЫЙ ПЛАН</w:t>
      </w:r>
    </w:p>
    <w:p w:rsidR="00D32F6A" w:rsidRDefault="00D32F6A" w:rsidP="00D32F6A">
      <w:pPr>
        <w:spacing w:after="0"/>
        <w:jc w:val="center"/>
        <w:rPr>
          <w:rFonts w:asciiTheme="majorBidi" w:hAnsiTheme="majorBidi" w:cstheme="majorBidi"/>
          <w:sz w:val="44"/>
          <w:szCs w:val="28"/>
        </w:rPr>
      </w:pPr>
      <w:r w:rsidRPr="00E2747D">
        <w:rPr>
          <w:rFonts w:asciiTheme="majorBidi" w:hAnsiTheme="majorBidi" w:cstheme="majorBidi"/>
          <w:sz w:val="44"/>
          <w:szCs w:val="28"/>
        </w:rPr>
        <w:t>среднего общего образования</w:t>
      </w:r>
    </w:p>
    <w:p w:rsidR="00D32F6A" w:rsidRPr="00993C2D" w:rsidRDefault="00D32F6A" w:rsidP="00D32F6A">
      <w:pPr>
        <w:spacing w:after="0"/>
        <w:jc w:val="center"/>
        <w:rPr>
          <w:rFonts w:asciiTheme="majorBidi" w:hAnsiTheme="majorBidi" w:cstheme="majorBidi"/>
          <w:sz w:val="36"/>
          <w:szCs w:val="28"/>
        </w:rPr>
      </w:pPr>
      <w:r w:rsidRPr="00993C2D">
        <w:rPr>
          <w:rFonts w:asciiTheme="majorBidi" w:hAnsiTheme="majorBidi" w:cstheme="majorBidi"/>
          <w:sz w:val="36"/>
          <w:szCs w:val="28"/>
        </w:rPr>
        <w:t>(универсальный профиль)</w:t>
      </w:r>
    </w:p>
    <w:p w:rsidR="00D32F6A" w:rsidRPr="00E2747D" w:rsidRDefault="00D32F6A" w:rsidP="00D32F6A">
      <w:pPr>
        <w:spacing w:after="0"/>
        <w:jc w:val="center"/>
        <w:rPr>
          <w:rFonts w:asciiTheme="majorBidi" w:hAnsiTheme="majorBidi" w:cstheme="majorBidi"/>
          <w:sz w:val="44"/>
          <w:szCs w:val="28"/>
        </w:rPr>
      </w:pPr>
      <w:r w:rsidRPr="00E2747D">
        <w:rPr>
          <w:rFonts w:asciiTheme="majorBidi" w:hAnsiTheme="majorBidi" w:cstheme="majorBidi"/>
          <w:sz w:val="44"/>
          <w:szCs w:val="28"/>
        </w:rPr>
        <w:t>на 2026 – 2027 учебный год</w:t>
      </w:r>
    </w:p>
    <w:p w:rsidR="00D32F6A" w:rsidRPr="006E1004" w:rsidRDefault="00D32F6A" w:rsidP="00D32F6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32F6A" w:rsidRDefault="00D32F6A" w:rsidP="00D32F6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32F6A" w:rsidRDefault="00D32F6A" w:rsidP="00D32F6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32F6A" w:rsidRDefault="00D32F6A" w:rsidP="00D32F6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32F6A" w:rsidRDefault="00D32F6A" w:rsidP="00D32F6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32F6A" w:rsidRDefault="00D32F6A" w:rsidP="00D32F6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32F6A" w:rsidRDefault="00D32F6A" w:rsidP="00D32F6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32F6A" w:rsidRDefault="00D32F6A" w:rsidP="00D32F6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32F6A" w:rsidRDefault="00D32F6A" w:rsidP="00D32F6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32F6A" w:rsidRPr="006E1004" w:rsidRDefault="00D32F6A" w:rsidP="00D32F6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32F6A" w:rsidRPr="006E1004" w:rsidRDefault="00D32F6A" w:rsidP="00D32F6A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:rsidR="00D32F6A" w:rsidRDefault="00D32F6A" w:rsidP="00D32F6A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proofErr w:type="spellStart"/>
      <w:r w:rsidRPr="00BA255F">
        <w:rPr>
          <w:rFonts w:asciiTheme="majorBidi" w:hAnsiTheme="majorBidi" w:cstheme="majorBidi"/>
          <w:sz w:val="28"/>
          <w:szCs w:val="28"/>
        </w:rPr>
        <w:t>Аксайский</w:t>
      </w:r>
      <w:proofErr w:type="spellEnd"/>
      <w:r w:rsidRPr="00BA255F">
        <w:rPr>
          <w:rFonts w:asciiTheme="majorBidi" w:hAnsiTheme="majorBidi" w:cstheme="majorBidi"/>
          <w:sz w:val="28"/>
          <w:szCs w:val="28"/>
        </w:rPr>
        <w:t xml:space="preserve"> муниципальный район,</w:t>
      </w:r>
    </w:p>
    <w:p w:rsidR="00D32F6A" w:rsidRDefault="00D32F6A" w:rsidP="00D32F6A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 Ростовская область</w:t>
      </w:r>
    </w:p>
    <w:p w:rsidR="00D32F6A" w:rsidRPr="00BA255F" w:rsidRDefault="00D32F6A" w:rsidP="00D32F6A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BA255F">
        <w:rPr>
          <w:rFonts w:asciiTheme="majorBidi" w:hAnsiTheme="majorBidi" w:cstheme="majorBidi"/>
          <w:sz w:val="28"/>
          <w:szCs w:val="28"/>
        </w:rPr>
        <w:t>2026</w:t>
      </w:r>
    </w:p>
    <w:p w:rsidR="00D32F6A" w:rsidRPr="00E2747D" w:rsidRDefault="00D32F6A" w:rsidP="00D32F6A">
      <w:pPr>
        <w:spacing w:after="0"/>
        <w:jc w:val="center"/>
        <w:rPr>
          <w:rFonts w:asciiTheme="majorBidi" w:hAnsiTheme="majorBidi" w:cstheme="majorBidi"/>
          <w:sz w:val="24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Pr="00E2747D">
        <w:rPr>
          <w:rFonts w:asciiTheme="majorBidi" w:hAnsiTheme="majorBidi" w:cstheme="majorBidi"/>
          <w:sz w:val="24"/>
          <w:szCs w:val="28"/>
        </w:rPr>
        <w:lastRenderedPageBreak/>
        <w:t>ПОЯСНИТЕЛЬНАЯ ЗАПИСКА</w:t>
      </w:r>
    </w:p>
    <w:p w:rsidR="00D32F6A" w:rsidRPr="00E2747D" w:rsidRDefault="00D32F6A" w:rsidP="00D32F6A">
      <w:pPr>
        <w:spacing w:after="0" w:line="276" w:lineRule="auto"/>
        <w:rPr>
          <w:rFonts w:asciiTheme="majorBidi" w:hAnsiTheme="majorBidi" w:cstheme="majorBidi"/>
          <w:sz w:val="24"/>
          <w:szCs w:val="28"/>
        </w:rPr>
      </w:pPr>
    </w:p>
    <w:p w:rsidR="00D32F6A" w:rsidRPr="00E2747D" w:rsidRDefault="00D32F6A" w:rsidP="00D32F6A">
      <w:pPr>
        <w:spacing w:after="0" w:line="276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Учебный план среднего общего образования </w:t>
      </w:r>
      <w:r>
        <w:rPr>
          <w:rStyle w:val="markedcontent"/>
          <w:rFonts w:asciiTheme="majorBidi" w:hAnsiTheme="majorBidi" w:cstheme="majorBidi"/>
          <w:sz w:val="24"/>
          <w:szCs w:val="28"/>
        </w:rPr>
        <w:t xml:space="preserve">МБОУ Островской СОШ </w:t>
      </w: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(далее - учебный план) для 10-11 классов, </w:t>
      </w:r>
      <w:bookmarkStart w:id="0" w:name="_Hlk225760271"/>
      <w:r w:rsidRPr="00E2747D">
        <w:rPr>
          <w:rStyle w:val="markedcontent"/>
          <w:rFonts w:asciiTheme="majorBidi" w:hAnsiTheme="majorBidi" w:cstheme="majorBidi"/>
          <w:sz w:val="24"/>
          <w:szCs w:val="28"/>
        </w:rPr>
        <w:t>реализующих основную образовательную программу среднего общего образования</w:t>
      </w:r>
      <w:bookmarkEnd w:id="0"/>
      <w:r w:rsidRPr="00E2747D">
        <w:rPr>
          <w:rStyle w:val="markedcontent"/>
          <w:rFonts w:asciiTheme="majorBidi" w:hAnsiTheme="majorBidi" w:cstheme="majorBidi"/>
          <w:sz w:val="24"/>
          <w:szCs w:val="28"/>
        </w:rPr>
        <w:t>, соответствующую ФГОС СОО (</w:t>
      </w:r>
      <w:r w:rsidRPr="00E2747D">
        <w:rPr>
          <w:rFonts w:asciiTheme="majorBidi" w:hAnsiTheme="majorBidi" w:cstheme="majorBidi"/>
          <w:sz w:val="24"/>
          <w:szCs w:val="28"/>
        </w:rPr>
        <w:t>Приказ Министерства просвещения Российской Федерации от 17.05.2012 № 413 «Об утверждении федерального государственный образовательного стандарта среднего общего образования»</w:t>
      </w:r>
      <w:r w:rsidRPr="00E2747D">
        <w:rPr>
          <w:rStyle w:val="markedcontent"/>
          <w:rFonts w:asciiTheme="majorBidi" w:hAnsiTheme="majorBidi" w:cstheme="majorBidi"/>
          <w:sz w:val="24"/>
          <w:szCs w:val="28"/>
        </w:rPr>
        <w:t>), фиксирует общий объём нагрузки, максимальный объём аудиторной нагрузки обучающихся, определяет перечень, последовательность и распределение по периодам обучения учебных предметов, курсов, дисциплин (модулей), практики, иных видов учебной деятельности.</w:t>
      </w:r>
    </w:p>
    <w:p w:rsidR="00D32F6A" w:rsidRPr="00E2747D" w:rsidRDefault="00D32F6A" w:rsidP="00D32F6A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Учебный план является частью образовательной программы </w:t>
      </w:r>
      <w:r>
        <w:rPr>
          <w:rStyle w:val="markedcontent"/>
          <w:rFonts w:asciiTheme="majorBidi" w:hAnsiTheme="majorBidi" w:cstheme="majorBidi"/>
          <w:sz w:val="24"/>
          <w:szCs w:val="28"/>
        </w:rPr>
        <w:t xml:space="preserve">МБОУ Островской СОШ </w:t>
      </w:r>
      <w:r w:rsidRPr="00E2747D">
        <w:rPr>
          <w:rStyle w:val="markedcontent"/>
          <w:rFonts w:asciiTheme="majorBidi" w:hAnsiTheme="majorBidi" w:cstheme="majorBidi"/>
          <w:sz w:val="24"/>
          <w:szCs w:val="28"/>
        </w:rPr>
        <w:t>разработанной в соответствии с ФГОС среднего общего образования и с федеральной образовательной программой среднего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 w:rsidR="00D32F6A" w:rsidRPr="00E2747D" w:rsidRDefault="00D32F6A" w:rsidP="00D32F6A">
      <w:pPr>
        <w:spacing w:after="0" w:line="276" w:lineRule="auto"/>
        <w:ind w:firstLine="567"/>
        <w:jc w:val="both"/>
        <w:rPr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Учебный год в </w:t>
      </w:r>
      <w:r>
        <w:rPr>
          <w:rStyle w:val="markedcontent"/>
          <w:rFonts w:asciiTheme="majorBidi" w:hAnsiTheme="majorBidi" w:cstheme="majorBidi"/>
          <w:sz w:val="24"/>
          <w:szCs w:val="28"/>
        </w:rPr>
        <w:t xml:space="preserve">МБОУ Островской СОШ </w:t>
      </w:r>
      <w:r w:rsidRPr="00E2747D">
        <w:rPr>
          <w:rStyle w:val="markedcontent"/>
          <w:rFonts w:asciiTheme="majorBidi" w:hAnsiTheme="majorBidi" w:cstheme="majorBidi"/>
          <w:sz w:val="24"/>
          <w:szCs w:val="28"/>
        </w:rPr>
        <w:t>школа</w:t>
      </w:r>
      <w:r w:rsidRPr="00E2747D">
        <w:rPr>
          <w:rFonts w:asciiTheme="majorBidi" w:hAnsiTheme="majorBidi" w:cstheme="majorBidi"/>
          <w:sz w:val="24"/>
          <w:szCs w:val="28"/>
        </w:rPr>
        <w:t xml:space="preserve"> </w:t>
      </w: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начинается </w:t>
      </w:r>
      <w:r w:rsidRPr="00E2747D">
        <w:rPr>
          <w:rFonts w:asciiTheme="majorBidi" w:hAnsiTheme="majorBidi" w:cstheme="majorBidi"/>
          <w:sz w:val="24"/>
          <w:szCs w:val="28"/>
        </w:rPr>
        <w:t xml:space="preserve">01.09.2026 </w:t>
      </w: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и заканчивается </w:t>
      </w:r>
      <w:r w:rsidRPr="00E2747D">
        <w:rPr>
          <w:rFonts w:asciiTheme="majorBidi" w:hAnsiTheme="majorBidi" w:cstheme="majorBidi"/>
          <w:sz w:val="24"/>
          <w:szCs w:val="28"/>
        </w:rPr>
        <w:t xml:space="preserve">26.05.2026. </w:t>
      </w:r>
    </w:p>
    <w:p w:rsidR="00D32F6A" w:rsidRPr="00E2747D" w:rsidRDefault="00D32F6A" w:rsidP="00D32F6A">
      <w:pPr>
        <w:spacing w:after="0" w:line="276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Продолжительность учебного года среднего общего образования составляет 34 учебные недели. </w:t>
      </w:r>
    </w:p>
    <w:p w:rsidR="00D32F6A" w:rsidRPr="00E2747D" w:rsidRDefault="00D32F6A" w:rsidP="00D32F6A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>Учебные занятия для учащихся 10-11 классов проводятся по 5-ти дневной учебной неделе.</w:t>
      </w:r>
    </w:p>
    <w:p w:rsidR="00D32F6A" w:rsidRPr="00E2747D" w:rsidRDefault="00D32F6A" w:rsidP="00D32F6A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Максимальный объем аудиторной нагрузки обучающихся в неделю </w:t>
      </w:r>
      <w:proofErr w:type="gramStart"/>
      <w:r w:rsidRPr="00E2747D">
        <w:rPr>
          <w:rStyle w:val="markedcontent"/>
          <w:rFonts w:asciiTheme="majorBidi" w:hAnsiTheme="majorBidi" w:cstheme="majorBidi"/>
          <w:sz w:val="24"/>
          <w:szCs w:val="28"/>
        </w:rPr>
        <w:t>составляет  в</w:t>
      </w:r>
      <w:proofErr w:type="gramEnd"/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  10 классе – 34 часа, в  11 классе – 34 часа. .</w:t>
      </w:r>
    </w:p>
    <w:p w:rsidR="00D32F6A" w:rsidRPr="00E2747D" w:rsidRDefault="00D32F6A" w:rsidP="00D32F6A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>Продолжительность урока</w:t>
      </w:r>
      <w:r>
        <w:rPr>
          <w:rStyle w:val="markedcontent"/>
          <w:rFonts w:asciiTheme="majorBidi" w:hAnsiTheme="majorBidi" w:cstheme="majorBidi"/>
          <w:sz w:val="24"/>
          <w:szCs w:val="28"/>
        </w:rPr>
        <w:t xml:space="preserve"> (академический час) составляет 40</w:t>
      </w: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 минут.</w:t>
      </w:r>
    </w:p>
    <w:p w:rsidR="00D32F6A" w:rsidRPr="00E2747D" w:rsidRDefault="00D32F6A" w:rsidP="00D32F6A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trike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обязательных учебных.</w:t>
      </w:r>
    </w:p>
    <w:p w:rsidR="00D32F6A" w:rsidRPr="00E2747D" w:rsidRDefault="00D32F6A" w:rsidP="00D32F6A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обучающихся.</w:t>
      </w:r>
    </w:p>
    <w:p w:rsidR="00D32F6A" w:rsidRPr="00E2747D" w:rsidRDefault="00D32F6A" w:rsidP="00D32F6A">
      <w:pPr>
        <w:shd w:val="clear" w:color="auto" w:fill="FFFFFF" w:themeFill="background1"/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В Муниципальное бюджетное общеобразовательное учреждение </w:t>
      </w:r>
      <w:proofErr w:type="spellStart"/>
      <w:r w:rsidRPr="00E2747D">
        <w:rPr>
          <w:rStyle w:val="markedcontent"/>
          <w:rFonts w:asciiTheme="majorBidi" w:hAnsiTheme="majorBidi" w:cstheme="majorBidi"/>
          <w:sz w:val="24"/>
          <w:szCs w:val="28"/>
        </w:rPr>
        <w:t>Аксайского</w:t>
      </w:r>
      <w:proofErr w:type="spellEnd"/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 района Островская средняя общеобразовательная школа</w:t>
      </w:r>
      <w:r w:rsidRPr="00E2747D">
        <w:rPr>
          <w:rFonts w:asciiTheme="majorBidi" w:hAnsiTheme="majorBidi" w:cstheme="majorBidi"/>
          <w:sz w:val="24"/>
          <w:szCs w:val="28"/>
        </w:rPr>
        <w:t xml:space="preserve"> </w:t>
      </w: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языком обучения является </w:t>
      </w:r>
      <w:r w:rsidRPr="00E2747D">
        <w:rPr>
          <w:rFonts w:asciiTheme="majorBidi" w:hAnsiTheme="majorBidi" w:cstheme="majorBidi"/>
          <w:sz w:val="24"/>
          <w:szCs w:val="28"/>
        </w:rPr>
        <w:t>русский язык.</w:t>
      </w:r>
    </w:p>
    <w:p w:rsidR="00D32F6A" w:rsidRPr="00E2747D" w:rsidRDefault="00D32F6A" w:rsidP="00D32F6A">
      <w:pPr>
        <w:shd w:val="clear" w:color="auto" w:fill="FFFFFF" w:themeFill="background1"/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В </w:t>
      </w:r>
      <w:r>
        <w:rPr>
          <w:rStyle w:val="markedcontent"/>
          <w:rFonts w:asciiTheme="majorBidi" w:hAnsiTheme="majorBidi" w:cstheme="majorBidi"/>
          <w:sz w:val="24"/>
          <w:szCs w:val="28"/>
        </w:rPr>
        <w:t xml:space="preserve">10 классе МБОУ Островской СОШ реализуется </w:t>
      </w:r>
      <w:r w:rsidRPr="00E2747D">
        <w:rPr>
          <w:rStyle w:val="markedcontent"/>
          <w:rFonts w:asciiTheme="majorBidi" w:hAnsiTheme="majorBidi" w:cstheme="majorBidi"/>
          <w:sz w:val="24"/>
          <w:szCs w:val="28"/>
          <w:shd w:val="clear" w:color="auto" w:fill="FFFFFF" w:themeFill="background1"/>
        </w:rPr>
        <w:t>универсальный,</w:t>
      </w: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 в 11 классе - естественно-научный профили. </w:t>
      </w:r>
    </w:p>
    <w:p w:rsidR="00D32F6A" w:rsidRPr="00E2747D" w:rsidRDefault="00D32F6A" w:rsidP="00D32F6A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>Промежуточная аттестация – процедура, проводимая с целью оценки качества освоения обучающимися части всего объема учебной дисциплины за учебный год (годовое оценивание).</w:t>
      </w:r>
    </w:p>
    <w:p w:rsidR="00D32F6A" w:rsidRPr="00E2747D" w:rsidRDefault="00D32F6A" w:rsidP="00D32F6A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>Промежуточная аттестация</w:t>
      </w:r>
      <w:r>
        <w:rPr>
          <w:rStyle w:val="markedcontent"/>
          <w:rFonts w:asciiTheme="majorBidi" w:hAnsiTheme="majorBidi" w:cstheme="majorBidi"/>
          <w:sz w:val="24"/>
          <w:szCs w:val="28"/>
        </w:rPr>
        <w:t xml:space="preserve"> </w:t>
      </w:r>
      <w:proofErr w:type="spellStart"/>
      <w:r w:rsidRPr="00E2747D">
        <w:rPr>
          <w:rStyle w:val="markedcontent"/>
          <w:rFonts w:asciiTheme="majorBidi" w:hAnsiTheme="majorBidi" w:cstheme="majorBidi"/>
          <w:sz w:val="24"/>
          <w:szCs w:val="28"/>
        </w:rPr>
        <w:t>аттестация</w:t>
      </w:r>
      <w:proofErr w:type="spellEnd"/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 обучающихся осуществляется в соответствии с календарным учебным графиком.</w:t>
      </w:r>
    </w:p>
    <w:p w:rsidR="00D32F6A" w:rsidRPr="00E2747D" w:rsidRDefault="00D32F6A" w:rsidP="00D32F6A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>Все предметы обязательной части учебного плана оцениваются по полугодиям. Предметы из части, формируемой участни</w:t>
      </w:r>
      <w:r>
        <w:rPr>
          <w:rStyle w:val="markedcontent"/>
          <w:rFonts w:asciiTheme="majorBidi" w:hAnsiTheme="majorBidi" w:cstheme="majorBidi"/>
          <w:sz w:val="24"/>
          <w:szCs w:val="28"/>
        </w:rPr>
        <w:t xml:space="preserve">ками образовательных отношений </w:t>
      </w: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оцениваются в соответствии локальным нормативным актом, регламентирующим формы, периодичность и порядок текущего контроля успеваемости и промежуточной аттестации обучающихся. </w:t>
      </w:r>
    </w:p>
    <w:p w:rsidR="00D32F6A" w:rsidRPr="00E2747D" w:rsidRDefault="00D32F6A" w:rsidP="00D32F6A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>Промежут</w:t>
      </w:r>
      <w:r>
        <w:rPr>
          <w:rStyle w:val="markedcontent"/>
          <w:rFonts w:asciiTheme="majorBidi" w:hAnsiTheme="majorBidi" w:cstheme="majorBidi"/>
          <w:sz w:val="24"/>
          <w:szCs w:val="28"/>
        </w:rPr>
        <w:t>очная аттестация проходит в апреле – мае</w:t>
      </w:r>
      <w:r w:rsidRPr="00E2747D">
        <w:rPr>
          <w:rStyle w:val="markedcontent"/>
          <w:rFonts w:asciiTheme="majorBidi" w:hAnsiTheme="majorBidi" w:cstheme="majorBidi"/>
          <w:sz w:val="24"/>
          <w:szCs w:val="28"/>
        </w:rPr>
        <w:t>. Формы и порядок проведения промежуточной аттестации определяются локальным нормативным актом, регламентирующим формы, периодичность и порядок текущего контроля успеваемости и промежуточной аттестации обучающихся</w:t>
      </w:r>
      <w:r>
        <w:rPr>
          <w:rStyle w:val="markedcontent"/>
          <w:rFonts w:asciiTheme="majorBidi" w:hAnsiTheme="majorBidi" w:cstheme="majorBidi"/>
          <w:sz w:val="24"/>
          <w:szCs w:val="28"/>
        </w:rPr>
        <w:t xml:space="preserve"> МБОУ Островской СОШ</w:t>
      </w: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. </w:t>
      </w:r>
    </w:p>
    <w:p w:rsidR="00D32F6A" w:rsidRPr="00E2747D" w:rsidRDefault="00D32F6A" w:rsidP="00D32F6A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 xml:space="preserve">Освоение основной образовательной программы среднего общего образования завершается государственной итоговой аттестацией. </w:t>
      </w:r>
    </w:p>
    <w:p w:rsidR="00D32F6A" w:rsidRPr="00E2747D" w:rsidRDefault="00D32F6A" w:rsidP="00D32F6A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  <w:r w:rsidRPr="00E2747D">
        <w:rPr>
          <w:rStyle w:val="markedcontent"/>
          <w:rFonts w:asciiTheme="majorBidi" w:hAnsiTheme="majorBidi" w:cstheme="majorBidi"/>
          <w:sz w:val="24"/>
          <w:szCs w:val="28"/>
        </w:rPr>
        <w:t>Нормативный срок освоения основной образовательной программы среднего общего образования составляет 2 года.</w:t>
      </w:r>
    </w:p>
    <w:p w:rsidR="00D32F6A" w:rsidRPr="00E2747D" w:rsidRDefault="00D32F6A" w:rsidP="00D32F6A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8"/>
        </w:rPr>
      </w:pPr>
    </w:p>
    <w:p w:rsidR="00D32F6A" w:rsidRPr="00E2747D" w:rsidRDefault="00D32F6A" w:rsidP="00D32F6A">
      <w:pPr>
        <w:spacing w:after="0"/>
        <w:jc w:val="both"/>
        <w:rPr>
          <w:rStyle w:val="markedcontent"/>
          <w:rFonts w:asciiTheme="majorBidi" w:hAnsiTheme="majorBidi" w:cstheme="majorBidi"/>
          <w:sz w:val="24"/>
          <w:szCs w:val="28"/>
        </w:rPr>
        <w:sectPr w:rsidR="00D32F6A" w:rsidRPr="00E2747D" w:rsidSect="00D32F6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32F6A" w:rsidRPr="001C6975" w:rsidRDefault="00D32F6A" w:rsidP="00D32F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6975">
        <w:rPr>
          <w:rFonts w:ascii="Times New Roman" w:hAnsi="Times New Roman" w:cs="Times New Roman"/>
          <w:b/>
          <w:sz w:val="24"/>
          <w:szCs w:val="24"/>
        </w:rPr>
        <w:lastRenderedPageBreak/>
        <w:t>Муниципальное бюджетное общеобразовательное учреждение</w:t>
      </w:r>
    </w:p>
    <w:p w:rsidR="00D32F6A" w:rsidRPr="001C6975" w:rsidRDefault="00D32F6A" w:rsidP="00D32F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C6975">
        <w:rPr>
          <w:rFonts w:ascii="Times New Roman" w:hAnsi="Times New Roman" w:cs="Times New Roman"/>
          <w:b/>
          <w:sz w:val="24"/>
          <w:szCs w:val="24"/>
        </w:rPr>
        <w:t>Аксайского</w:t>
      </w:r>
      <w:proofErr w:type="spellEnd"/>
      <w:r w:rsidRPr="001C6975">
        <w:rPr>
          <w:rFonts w:ascii="Times New Roman" w:hAnsi="Times New Roman" w:cs="Times New Roman"/>
          <w:b/>
          <w:sz w:val="24"/>
          <w:szCs w:val="24"/>
        </w:rPr>
        <w:t xml:space="preserve"> района</w:t>
      </w:r>
    </w:p>
    <w:p w:rsidR="00D32F6A" w:rsidRPr="001C6975" w:rsidRDefault="00D32F6A" w:rsidP="00D32F6A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1C6975">
        <w:rPr>
          <w:rFonts w:ascii="Times New Roman" w:hAnsi="Times New Roman" w:cs="Times New Roman"/>
          <w:b/>
          <w:sz w:val="24"/>
          <w:szCs w:val="24"/>
        </w:rPr>
        <w:t>Островская средняя общеобразовательная школа</w:t>
      </w:r>
    </w:p>
    <w:p w:rsidR="00D32F6A" w:rsidRDefault="00D32F6A" w:rsidP="00D32F6A">
      <w:pPr>
        <w:spacing w:after="0" w:line="240" w:lineRule="auto"/>
        <w:jc w:val="center"/>
        <w:rPr>
          <w:rStyle w:val="markedcontent"/>
          <w:rFonts w:asciiTheme="majorBidi" w:hAnsiTheme="majorBidi" w:cstheme="majorBidi"/>
          <w:b/>
          <w:sz w:val="24"/>
          <w:szCs w:val="24"/>
        </w:rPr>
      </w:pPr>
      <w:r>
        <w:rPr>
          <w:rStyle w:val="markedcontent"/>
          <w:rFonts w:asciiTheme="majorBidi" w:hAnsiTheme="majorBidi" w:cstheme="majorBidi"/>
          <w:b/>
          <w:sz w:val="24"/>
          <w:szCs w:val="24"/>
        </w:rPr>
        <w:t>Учебный план С</w:t>
      </w:r>
      <w:r w:rsidRPr="001C6975">
        <w:rPr>
          <w:rStyle w:val="markedcontent"/>
          <w:rFonts w:asciiTheme="majorBidi" w:hAnsiTheme="majorBidi" w:cstheme="majorBidi"/>
          <w:b/>
          <w:sz w:val="24"/>
          <w:szCs w:val="24"/>
        </w:rPr>
        <w:t>ОО</w:t>
      </w:r>
    </w:p>
    <w:p w:rsidR="00D32F6A" w:rsidRDefault="00D32F6A" w:rsidP="00D32F6A">
      <w:pPr>
        <w:ind w:firstLine="567"/>
        <w:jc w:val="center"/>
        <w:rPr>
          <w:rStyle w:val="markedcontent"/>
          <w:rFonts w:asciiTheme="majorBidi" w:hAnsiTheme="majorBidi" w:cstheme="majorBidi"/>
          <w:sz w:val="28"/>
          <w:szCs w:val="28"/>
        </w:rPr>
      </w:pPr>
      <w:r w:rsidRPr="001C6975">
        <w:rPr>
          <w:rStyle w:val="markedcontent"/>
          <w:rFonts w:asciiTheme="majorBidi" w:hAnsiTheme="majorBidi" w:cstheme="majorBidi"/>
          <w:b/>
          <w:sz w:val="24"/>
          <w:szCs w:val="24"/>
        </w:rPr>
        <w:t>на 2026 -2027 учебный год</w:t>
      </w:r>
    </w:p>
    <w:tbl>
      <w:tblPr>
        <w:tblStyle w:val="a3"/>
        <w:tblW w:w="10217" w:type="dxa"/>
        <w:tblLook w:val="04A0" w:firstRow="1" w:lastRow="0" w:firstColumn="1" w:lastColumn="0" w:noHBand="0" w:noVBand="1"/>
      </w:tblPr>
      <w:tblGrid>
        <w:gridCol w:w="4214"/>
        <w:gridCol w:w="408"/>
        <w:gridCol w:w="2592"/>
        <w:gridCol w:w="480"/>
        <w:gridCol w:w="2523"/>
      </w:tblGrid>
      <w:tr w:rsidR="00D32F6A" w:rsidRPr="00E2747D" w:rsidTr="00865874">
        <w:trPr>
          <w:trHeight w:val="368"/>
        </w:trPr>
        <w:tc>
          <w:tcPr>
            <w:tcW w:w="4214" w:type="dxa"/>
            <w:vMerge w:val="restart"/>
            <w:shd w:val="clear" w:color="auto" w:fill="D9D9D9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b/>
                <w:sz w:val="24"/>
              </w:rPr>
              <w:t>Учебный предмет/курс</w:t>
            </w:r>
          </w:p>
        </w:tc>
        <w:tc>
          <w:tcPr>
            <w:tcW w:w="6003" w:type="dxa"/>
            <w:gridSpan w:val="4"/>
            <w:shd w:val="clear" w:color="auto" w:fill="D9D9D9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b/>
                <w:sz w:val="24"/>
              </w:rPr>
              <w:t>Количество часов в неделю</w:t>
            </w:r>
          </w:p>
        </w:tc>
      </w:tr>
      <w:tr w:rsidR="00D32F6A" w:rsidRPr="00E2747D" w:rsidTr="00865874">
        <w:trPr>
          <w:trHeight w:val="385"/>
        </w:trPr>
        <w:tc>
          <w:tcPr>
            <w:tcW w:w="4214" w:type="dxa"/>
            <w:vMerge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0" w:type="dxa"/>
            <w:gridSpan w:val="2"/>
            <w:shd w:val="clear" w:color="auto" w:fill="D9D9D9"/>
          </w:tcPr>
          <w:p w:rsidR="00D32F6A" w:rsidRDefault="00D32F6A" w:rsidP="0086587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10 </w:t>
            </w:r>
          </w:p>
          <w:p w:rsidR="00D32F6A" w:rsidRDefault="00D32F6A" w:rsidP="0086587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(универсальный</w:t>
            </w:r>
          </w:p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профиль)</w:t>
            </w:r>
          </w:p>
        </w:tc>
        <w:tc>
          <w:tcPr>
            <w:tcW w:w="3003" w:type="dxa"/>
            <w:gridSpan w:val="2"/>
            <w:shd w:val="clear" w:color="auto" w:fill="D9D9D9"/>
          </w:tcPr>
          <w:p w:rsidR="00D32F6A" w:rsidRDefault="00D32F6A" w:rsidP="0086587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11 </w:t>
            </w:r>
          </w:p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(естественно – научный профиль)</w:t>
            </w:r>
          </w:p>
        </w:tc>
      </w:tr>
      <w:tr w:rsidR="00D32F6A" w:rsidRPr="00E2747D" w:rsidTr="00865874">
        <w:trPr>
          <w:trHeight w:val="385"/>
        </w:trPr>
        <w:tc>
          <w:tcPr>
            <w:tcW w:w="10217" w:type="dxa"/>
            <w:gridSpan w:val="5"/>
            <w:shd w:val="clear" w:color="auto" w:fill="FFFFB3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b/>
                <w:sz w:val="24"/>
              </w:rPr>
              <w:t>Обязательная часть</w:t>
            </w:r>
          </w:p>
        </w:tc>
      </w:tr>
      <w:tr w:rsidR="00D32F6A" w:rsidRPr="00E2747D" w:rsidTr="003D0928">
        <w:trPr>
          <w:trHeight w:val="368"/>
        </w:trPr>
        <w:tc>
          <w:tcPr>
            <w:tcW w:w="4214" w:type="dxa"/>
            <w:vMerge w:val="restart"/>
          </w:tcPr>
          <w:p w:rsidR="00D32F6A" w:rsidRPr="00E2747D" w:rsidRDefault="00D32F6A" w:rsidP="00865874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Русский язык</w:t>
            </w:r>
          </w:p>
          <w:p w:rsidR="00D32F6A" w:rsidRPr="00E2747D" w:rsidRDefault="00D32F6A" w:rsidP="00865874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Литература</w:t>
            </w: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92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23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D32F6A" w:rsidRPr="00E2747D" w:rsidTr="003D0928">
        <w:trPr>
          <w:trHeight w:val="385"/>
        </w:trPr>
        <w:tc>
          <w:tcPr>
            <w:tcW w:w="4214" w:type="dxa"/>
            <w:vMerge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92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23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D32F6A" w:rsidRPr="00E2747D" w:rsidTr="003D0928">
        <w:trPr>
          <w:trHeight w:val="368"/>
        </w:trPr>
        <w:tc>
          <w:tcPr>
            <w:tcW w:w="4214" w:type="dxa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Иностранный язык</w:t>
            </w: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92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23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D32F6A" w:rsidRPr="00E2747D" w:rsidTr="003D0928">
        <w:trPr>
          <w:trHeight w:val="368"/>
        </w:trPr>
        <w:tc>
          <w:tcPr>
            <w:tcW w:w="4214" w:type="dxa"/>
            <w:vMerge w:val="restart"/>
          </w:tcPr>
          <w:p w:rsidR="00D32F6A" w:rsidRDefault="00D32F6A" w:rsidP="00865874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Алгебра</w:t>
            </w:r>
          </w:p>
          <w:p w:rsidR="00D32F6A" w:rsidRDefault="00D32F6A" w:rsidP="00865874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Геометрия</w:t>
            </w:r>
          </w:p>
          <w:p w:rsidR="00D32F6A" w:rsidRPr="00E2747D" w:rsidRDefault="00D32F6A" w:rsidP="00865874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Вероятность и статистика</w:t>
            </w:r>
          </w:p>
          <w:p w:rsidR="00D32F6A" w:rsidRPr="00E2747D" w:rsidRDefault="00D32F6A" w:rsidP="00865874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Информатика</w:t>
            </w: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92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23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D32F6A" w:rsidRPr="00E2747D" w:rsidTr="003D0928">
        <w:trPr>
          <w:trHeight w:val="402"/>
        </w:trPr>
        <w:tc>
          <w:tcPr>
            <w:tcW w:w="4214" w:type="dxa"/>
            <w:vMerge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92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23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D32F6A" w:rsidRPr="00E2747D" w:rsidTr="003D0928">
        <w:trPr>
          <w:trHeight w:val="385"/>
        </w:trPr>
        <w:tc>
          <w:tcPr>
            <w:tcW w:w="4214" w:type="dxa"/>
            <w:vMerge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92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23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D32F6A" w:rsidRPr="00E2747D" w:rsidTr="003D0928">
        <w:trPr>
          <w:trHeight w:val="385"/>
        </w:trPr>
        <w:tc>
          <w:tcPr>
            <w:tcW w:w="4214" w:type="dxa"/>
            <w:vMerge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92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23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D32F6A" w:rsidRPr="00E2747D" w:rsidTr="00014BA0">
        <w:trPr>
          <w:trHeight w:val="368"/>
        </w:trPr>
        <w:tc>
          <w:tcPr>
            <w:tcW w:w="4214" w:type="dxa"/>
            <w:vMerge w:val="restart"/>
          </w:tcPr>
          <w:p w:rsidR="00D32F6A" w:rsidRPr="00E2747D" w:rsidRDefault="00D32F6A" w:rsidP="00865874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История</w:t>
            </w:r>
          </w:p>
          <w:p w:rsidR="00D32F6A" w:rsidRPr="00E2747D" w:rsidRDefault="00D32F6A" w:rsidP="00865874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Обществознание</w:t>
            </w:r>
          </w:p>
          <w:p w:rsidR="00D32F6A" w:rsidRPr="00E2747D" w:rsidRDefault="00D32F6A" w:rsidP="00865874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География</w:t>
            </w: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</w:t>
            </w:r>
          </w:p>
        </w:tc>
        <w:tc>
          <w:tcPr>
            <w:tcW w:w="2592" w:type="dxa"/>
            <w:shd w:val="clear" w:color="auto" w:fill="00B05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23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D32F6A" w:rsidRPr="00E2747D" w:rsidTr="003D0928">
        <w:trPr>
          <w:trHeight w:val="402"/>
        </w:trPr>
        <w:tc>
          <w:tcPr>
            <w:tcW w:w="4214" w:type="dxa"/>
            <w:vMerge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92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23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D32F6A" w:rsidRPr="00E2747D" w:rsidTr="003D0928">
        <w:trPr>
          <w:trHeight w:val="385"/>
        </w:trPr>
        <w:tc>
          <w:tcPr>
            <w:tcW w:w="4214" w:type="dxa"/>
            <w:vMerge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92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23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D32F6A" w:rsidRPr="00E2747D" w:rsidTr="003D0928">
        <w:trPr>
          <w:trHeight w:val="368"/>
        </w:trPr>
        <w:tc>
          <w:tcPr>
            <w:tcW w:w="4214" w:type="dxa"/>
            <w:vMerge w:val="restart"/>
          </w:tcPr>
          <w:p w:rsidR="00D32F6A" w:rsidRPr="00E2747D" w:rsidRDefault="00D32F6A" w:rsidP="00865874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Физика</w:t>
            </w:r>
          </w:p>
          <w:p w:rsidR="00D32F6A" w:rsidRPr="00E2747D" w:rsidRDefault="00D32F6A" w:rsidP="00865874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Химия</w:t>
            </w:r>
          </w:p>
          <w:p w:rsidR="00D32F6A" w:rsidRPr="00E2747D" w:rsidRDefault="00D32F6A" w:rsidP="00865874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Биология</w:t>
            </w: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92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23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D32F6A" w:rsidRPr="00E2747D" w:rsidTr="00014BA0">
        <w:trPr>
          <w:trHeight w:val="385"/>
        </w:trPr>
        <w:tc>
          <w:tcPr>
            <w:tcW w:w="4214" w:type="dxa"/>
            <w:vMerge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</w:t>
            </w:r>
          </w:p>
        </w:tc>
        <w:tc>
          <w:tcPr>
            <w:tcW w:w="2592" w:type="dxa"/>
            <w:shd w:val="clear" w:color="auto" w:fill="00B05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</w:t>
            </w:r>
          </w:p>
        </w:tc>
        <w:tc>
          <w:tcPr>
            <w:tcW w:w="2523" w:type="dxa"/>
            <w:shd w:val="clear" w:color="auto" w:fill="00B05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D32F6A" w:rsidRPr="00E2747D" w:rsidTr="00014BA0">
        <w:trPr>
          <w:trHeight w:val="385"/>
        </w:trPr>
        <w:tc>
          <w:tcPr>
            <w:tcW w:w="4214" w:type="dxa"/>
            <w:vMerge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92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</w:t>
            </w:r>
          </w:p>
        </w:tc>
        <w:tc>
          <w:tcPr>
            <w:tcW w:w="2523" w:type="dxa"/>
            <w:shd w:val="clear" w:color="auto" w:fill="00B05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D32F6A" w:rsidRPr="00E2747D" w:rsidTr="003D0928">
        <w:trPr>
          <w:trHeight w:val="385"/>
        </w:trPr>
        <w:tc>
          <w:tcPr>
            <w:tcW w:w="4214" w:type="dxa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92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23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D32F6A" w:rsidRPr="00E2747D" w:rsidTr="003D0928">
        <w:trPr>
          <w:trHeight w:val="368"/>
        </w:trPr>
        <w:tc>
          <w:tcPr>
            <w:tcW w:w="4214" w:type="dxa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Основы безопасности и защиты Родины</w:t>
            </w: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92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23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D32F6A" w:rsidRPr="00E2747D" w:rsidTr="003D0928">
        <w:trPr>
          <w:trHeight w:val="368"/>
        </w:trPr>
        <w:tc>
          <w:tcPr>
            <w:tcW w:w="4214" w:type="dxa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Индивидуальный проект</w:t>
            </w:r>
          </w:p>
        </w:tc>
        <w:tc>
          <w:tcPr>
            <w:tcW w:w="408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92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80" w:type="dxa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523" w:type="dxa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bookmarkStart w:id="1" w:name="_GoBack"/>
        <w:bookmarkEnd w:id="1"/>
      </w:tr>
      <w:tr w:rsidR="00D32F6A" w:rsidRPr="00E2747D" w:rsidTr="00865874">
        <w:trPr>
          <w:trHeight w:val="368"/>
        </w:trPr>
        <w:tc>
          <w:tcPr>
            <w:tcW w:w="4214" w:type="dxa"/>
            <w:shd w:val="clear" w:color="auto" w:fill="00FF00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Итого</w:t>
            </w:r>
          </w:p>
        </w:tc>
        <w:tc>
          <w:tcPr>
            <w:tcW w:w="3000" w:type="dxa"/>
            <w:gridSpan w:val="2"/>
            <w:shd w:val="clear" w:color="auto" w:fill="00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31</w:t>
            </w:r>
          </w:p>
        </w:tc>
        <w:tc>
          <w:tcPr>
            <w:tcW w:w="3003" w:type="dxa"/>
            <w:gridSpan w:val="2"/>
            <w:shd w:val="clear" w:color="auto" w:fill="00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29</w:t>
            </w:r>
          </w:p>
        </w:tc>
      </w:tr>
      <w:tr w:rsidR="00D32F6A" w:rsidRPr="00E2747D" w:rsidTr="00865874">
        <w:trPr>
          <w:trHeight w:val="368"/>
        </w:trPr>
        <w:tc>
          <w:tcPr>
            <w:tcW w:w="10217" w:type="dxa"/>
            <w:gridSpan w:val="5"/>
            <w:shd w:val="clear" w:color="auto" w:fill="FFFFB3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b/>
                <w:sz w:val="24"/>
              </w:rPr>
              <w:t>Часть, формируемая участниками образовательных отношений</w:t>
            </w:r>
          </w:p>
        </w:tc>
      </w:tr>
      <w:tr w:rsidR="00D32F6A" w:rsidRPr="00E2747D" w:rsidTr="00865874">
        <w:trPr>
          <w:trHeight w:val="385"/>
        </w:trPr>
        <w:tc>
          <w:tcPr>
            <w:tcW w:w="4214" w:type="dxa"/>
            <w:shd w:val="clear" w:color="auto" w:fill="D9D9D9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b/>
                <w:sz w:val="24"/>
              </w:rPr>
              <w:t>Наименование учебного курса</w:t>
            </w:r>
          </w:p>
        </w:tc>
        <w:tc>
          <w:tcPr>
            <w:tcW w:w="3000" w:type="dxa"/>
            <w:gridSpan w:val="2"/>
            <w:shd w:val="clear" w:color="auto" w:fill="D9D9D9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3" w:type="dxa"/>
            <w:gridSpan w:val="2"/>
            <w:shd w:val="clear" w:color="auto" w:fill="D9D9D9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32F6A" w:rsidRPr="00E2747D" w:rsidTr="00014BA0">
        <w:trPr>
          <w:trHeight w:val="368"/>
        </w:trPr>
        <w:tc>
          <w:tcPr>
            <w:tcW w:w="4214" w:type="dxa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Родная литература (русская)</w:t>
            </w:r>
          </w:p>
        </w:tc>
        <w:tc>
          <w:tcPr>
            <w:tcW w:w="3000" w:type="dxa"/>
            <w:gridSpan w:val="2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0,5</w:t>
            </w:r>
          </w:p>
        </w:tc>
        <w:tc>
          <w:tcPr>
            <w:tcW w:w="3003" w:type="dxa"/>
            <w:gridSpan w:val="2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D32F6A" w:rsidRPr="00E2747D" w:rsidTr="00014BA0">
        <w:trPr>
          <w:trHeight w:val="368"/>
        </w:trPr>
        <w:tc>
          <w:tcPr>
            <w:tcW w:w="4214" w:type="dxa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Родной язык (русский)</w:t>
            </w:r>
          </w:p>
        </w:tc>
        <w:tc>
          <w:tcPr>
            <w:tcW w:w="3000" w:type="dxa"/>
            <w:gridSpan w:val="2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0,5</w:t>
            </w:r>
          </w:p>
        </w:tc>
        <w:tc>
          <w:tcPr>
            <w:tcW w:w="3003" w:type="dxa"/>
            <w:gridSpan w:val="2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D32F6A" w:rsidRPr="00E2747D" w:rsidTr="003D0928">
        <w:trPr>
          <w:trHeight w:val="368"/>
        </w:trPr>
        <w:tc>
          <w:tcPr>
            <w:tcW w:w="4214" w:type="dxa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За страницами учебника геометрии</w:t>
            </w:r>
          </w:p>
        </w:tc>
        <w:tc>
          <w:tcPr>
            <w:tcW w:w="3000" w:type="dxa"/>
            <w:gridSpan w:val="2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3003" w:type="dxa"/>
            <w:gridSpan w:val="2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D32F6A" w:rsidRPr="00E2747D" w:rsidTr="00865874">
        <w:trPr>
          <w:trHeight w:val="385"/>
        </w:trPr>
        <w:tc>
          <w:tcPr>
            <w:tcW w:w="4214" w:type="dxa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Экология</w:t>
            </w:r>
          </w:p>
        </w:tc>
        <w:tc>
          <w:tcPr>
            <w:tcW w:w="3000" w:type="dxa"/>
            <w:gridSpan w:val="2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3003" w:type="dxa"/>
            <w:gridSpan w:val="2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D32F6A" w:rsidRPr="00E2747D" w:rsidTr="003D0928">
        <w:trPr>
          <w:trHeight w:val="368"/>
        </w:trPr>
        <w:tc>
          <w:tcPr>
            <w:tcW w:w="4214" w:type="dxa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Генетика</w:t>
            </w:r>
          </w:p>
        </w:tc>
        <w:tc>
          <w:tcPr>
            <w:tcW w:w="3000" w:type="dxa"/>
            <w:gridSpan w:val="2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003" w:type="dxa"/>
            <w:gridSpan w:val="2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D32F6A" w:rsidRPr="00E2747D" w:rsidTr="003D0928">
        <w:trPr>
          <w:trHeight w:val="368"/>
        </w:trPr>
        <w:tc>
          <w:tcPr>
            <w:tcW w:w="4214" w:type="dxa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Модуль по видам спорта. Волейбол</w:t>
            </w:r>
          </w:p>
        </w:tc>
        <w:tc>
          <w:tcPr>
            <w:tcW w:w="3000" w:type="dxa"/>
            <w:gridSpan w:val="2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003" w:type="dxa"/>
            <w:gridSpan w:val="2"/>
            <w:shd w:val="clear" w:color="auto" w:fill="FF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D32F6A" w:rsidRPr="00E2747D" w:rsidTr="00865874">
        <w:trPr>
          <w:trHeight w:val="368"/>
        </w:trPr>
        <w:tc>
          <w:tcPr>
            <w:tcW w:w="4214" w:type="dxa"/>
            <w:shd w:val="clear" w:color="auto" w:fill="00FF00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Итого</w:t>
            </w:r>
          </w:p>
        </w:tc>
        <w:tc>
          <w:tcPr>
            <w:tcW w:w="3000" w:type="dxa"/>
            <w:gridSpan w:val="2"/>
            <w:shd w:val="clear" w:color="auto" w:fill="00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003" w:type="dxa"/>
            <w:gridSpan w:val="2"/>
            <w:shd w:val="clear" w:color="auto" w:fill="00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D32F6A" w:rsidRPr="00E2747D" w:rsidTr="00865874">
        <w:trPr>
          <w:trHeight w:val="368"/>
        </w:trPr>
        <w:tc>
          <w:tcPr>
            <w:tcW w:w="4214" w:type="dxa"/>
            <w:shd w:val="clear" w:color="auto" w:fill="00FF00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ИТОГО недельная нагрузка</w:t>
            </w:r>
          </w:p>
        </w:tc>
        <w:tc>
          <w:tcPr>
            <w:tcW w:w="3000" w:type="dxa"/>
            <w:gridSpan w:val="2"/>
            <w:shd w:val="clear" w:color="auto" w:fill="00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34</w:t>
            </w:r>
          </w:p>
        </w:tc>
        <w:tc>
          <w:tcPr>
            <w:tcW w:w="3003" w:type="dxa"/>
            <w:gridSpan w:val="2"/>
            <w:shd w:val="clear" w:color="auto" w:fill="00FF00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34</w:t>
            </w:r>
          </w:p>
        </w:tc>
      </w:tr>
      <w:tr w:rsidR="00D32F6A" w:rsidRPr="00E2747D" w:rsidTr="00865874">
        <w:trPr>
          <w:trHeight w:val="385"/>
        </w:trPr>
        <w:tc>
          <w:tcPr>
            <w:tcW w:w="4214" w:type="dxa"/>
            <w:shd w:val="clear" w:color="auto" w:fill="FCE3FC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Количество учебных недель</w:t>
            </w:r>
          </w:p>
        </w:tc>
        <w:tc>
          <w:tcPr>
            <w:tcW w:w="3000" w:type="dxa"/>
            <w:gridSpan w:val="2"/>
            <w:shd w:val="clear" w:color="auto" w:fill="FCE3FC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34</w:t>
            </w:r>
          </w:p>
        </w:tc>
        <w:tc>
          <w:tcPr>
            <w:tcW w:w="3003" w:type="dxa"/>
            <w:gridSpan w:val="2"/>
            <w:shd w:val="clear" w:color="auto" w:fill="FCE3FC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34</w:t>
            </w:r>
          </w:p>
        </w:tc>
      </w:tr>
      <w:tr w:rsidR="00D32F6A" w:rsidRPr="00E2747D" w:rsidTr="00865874">
        <w:trPr>
          <w:trHeight w:val="368"/>
        </w:trPr>
        <w:tc>
          <w:tcPr>
            <w:tcW w:w="4214" w:type="dxa"/>
            <w:shd w:val="clear" w:color="auto" w:fill="FCE3FC"/>
          </w:tcPr>
          <w:p w:rsidR="00D32F6A" w:rsidRPr="00E2747D" w:rsidRDefault="00D32F6A" w:rsidP="00865874">
            <w:pPr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Всего часов в год</w:t>
            </w:r>
          </w:p>
        </w:tc>
        <w:tc>
          <w:tcPr>
            <w:tcW w:w="3000" w:type="dxa"/>
            <w:gridSpan w:val="2"/>
            <w:shd w:val="clear" w:color="auto" w:fill="FCE3FC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1156</w:t>
            </w:r>
          </w:p>
        </w:tc>
        <w:tc>
          <w:tcPr>
            <w:tcW w:w="3003" w:type="dxa"/>
            <w:gridSpan w:val="2"/>
            <w:shd w:val="clear" w:color="auto" w:fill="FCE3FC"/>
          </w:tcPr>
          <w:p w:rsidR="00D32F6A" w:rsidRPr="00E2747D" w:rsidRDefault="00D32F6A" w:rsidP="008658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2747D">
              <w:rPr>
                <w:rFonts w:ascii="Times New Roman" w:hAnsi="Times New Roman" w:cs="Times New Roman"/>
                <w:sz w:val="24"/>
              </w:rPr>
              <w:t>1156</w:t>
            </w:r>
          </w:p>
        </w:tc>
      </w:tr>
    </w:tbl>
    <w:p w:rsidR="00D32F6A" w:rsidRDefault="00D32F6A" w:rsidP="00D32F6A">
      <w:r>
        <w:br w:type="page"/>
      </w:r>
    </w:p>
    <w:p w:rsidR="00D32F6A" w:rsidRPr="009D5A17" w:rsidRDefault="00D32F6A" w:rsidP="00D32F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D5A17">
        <w:rPr>
          <w:rFonts w:ascii="Times New Roman" w:hAnsi="Times New Roman" w:cs="Times New Roman"/>
          <w:b/>
          <w:sz w:val="28"/>
          <w:szCs w:val="24"/>
        </w:rPr>
        <w:lastRenderedPageBreak/>
        <w:t xml:space="preserve">Муниципальное бюджетное общеобразовательное учреждение </w:t>
      </w:r>
    </w:p>
    <w:p w:rsidR="00D32F6A" w:rsidRPr="009D5A17" w:rsidRDefault="00D32F6A" w:rsidP="00D32F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proofErr w:type="spellStart"/>
      <w:r w:rsidRPr="009D5A17">
        <w:rPr>
          <w:rFonts w:ascii="Times New Roman" w:hAnsi="Times New Roman" w:cs="Times New Roman"/>
          <w:b/>
          <w:sz w:val="28"/>
          <w:szCs w:val="24"/>
        </w:rPr>
        <w:t>Аксайского</w:t>
      </w:r>
      <w:proofErr w:type="spellEnd"/>
      <w:r w:rsidRPr="009D5A17">
        <w:rPr>
          <w:rFonts w:ascii="Times New Roman" w:hAnsi="Times New Roman" w:cs="Times New Roman"/>
          <w:b/>
          <w:sz w:val="28"/>
          <w:szCs w:val="24"/>
        </w:rPr>
        <w:t xml:space="preserve"> района</w:t>
      </w:r>
    </w:p>
    <w:p w:rsidR="00D32F6A" w:rsidRPr="009D5A17" w:rsidRDefault="00D32F6A" w:rsidP="00D32F6A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8"/>
          <w:szCs w:val="24"/>
        </w:rPr>
      </w:pPr>
      <w:r w:rsidRPr="009D5A17">
        <w:rPr>
          <w:rFonts w:ascii="Times New Roman" w:hAnsi="Times New Roman" w:cs="Times New Roman"/>
          <w:b/>
          <w:sz w:val="28"/>
          <w:szCs w:val="24"/>
        </w:rPr>
        <w:t xml:space="preserve"> Островская средняя общеобразовательная школа</w:t>
      </w:r>
      <w:r w:rsidRPr="009D5A17">
        <w:rPr>
          <w:rStyle w:val="markedcontent"/>
          <w:rFonts w:ascii="Times New Roman" w:hAnsi="Times New Roman" w:cs="Times New Roman"/>
          <w:b/>
          <w:sz w:val="28"/>
          <w:szCs w:val="24"/>
        </w:rPr>
        <w:t xml:space="preserve"> </w:t>
      </w:r>
    </w:p>
    <w:p w:rsidR="00D32F6A" w:rsidRPr="009D5A17" w:rsidRDefault="00D32F6A" w:rsidP="00D32F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D5A17">
        <w:rPr>
          <w:rFonts w:ascii="Times New Roman" w:hAnsi="Times New Roman" w:cs="Times New Roman"/>
          <w:b/>
          <w:sz w:val="28"/>
        </w:rPr>
        <w:t>План внеурочной деятельности (недельный)</w:t>
      </w:r>
    </w:p>
    <w:p w:rsidR="00D32F6A" w:rsidRPr="009D5A17" w:rsidRDefault="00D32F6A" w:rsidP="00D32F6A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8"/>
        </w:rPr>
      </w:pPr>
      <w:r w:rsidRPr="009D5A17">
        <w:rPr>
          <w:rFonts w:ascii="Times New Roman" w:hAnsi="Times New Roman" w:cs="Times New Roman"/>
          <w:b/>
          <w:sz w:val="28"/>
        </w:rPr>
        <w:t>СОО по ФОП</w:t>
      </w:r>
    </w:p>
    <w:p w:rsidR="00D32F6A" w:rsidRPr="009D5A17" w:rsidRDefault="00D32F6A" w:rsidP="00D32F6A">
      <w:pPr>
        <w:spacing w:after="0" w:line="240" w:lineRule="auto"/>
        <w:jc w:val="center"/>
        <w:rPr>
          <w:rStyle w:val="markedcontent"/>
          <w:rFonts w:asciiTheme="majorBidi" w:hAnsiTheme="majorBidi" w:cstheme="majorBidi"/>
          <w:b/>
          <w:sz w:val="28"/>
          <w:szCs w:val="24"/>
        </w:rPr>
      </w:pPr>
      <w:r w:rsidRPr="009D5A17">
        <w:rPr>
          <w:rStyle w:val="markedcontent"/>
          <w:rFonts w:asciiTheme="majorBidi" w:hAnsiTheme="majorBidi" w:cstheme="majorBidi"/>
          <w:b/>
          <w:sz w:val="28"/>
          <w:szCs w:val="24"/>
        </w:rPr>
        <w:t>на 2026 -2027 учебный год</w:t>
      </w:r>
    </w:p>
    <w:p w:rsidR="00D32F6A" w:rsidRDefault="00D32F6A" w:rsidP="00D32F6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71"/>
        <w:gridCol w:w="2634"/>
        <w:gridCol w:w="2551"/>
      </w:tblGrid>
      <w:tr w:rsidR="00D32F6A" w:rsidRPr="009D5A17" w:rsidTr="00865874">
        <w:tc>
          <w:tcPr>
            <w:tcW w:w="7276" w:type="dxa"/>
            <w:vMerge w:val="restart"/>
            <w:shd w:val="clear" w:color="auto" w:fill="D9D9D9"/>
          </w:tcPr>
          <w:p w:rsidR="00D32F6A" w:rsidRPr="009D5A17" w:rsidRDefault="00D32F6A" w:rsidP="00865874">
            <w:pPr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b/>
                <w:sz w:val="32"/>
              </w:rPr>
              <w:t>Учебные курсы</w:t>
            </w:r>
          </w:p>
          <w:p w:rsidR="00D32F6A" w:rsidRPr="009D5A17" w:rsidRDefault="00D32F6A" w:rsidP="00865874">
            <w:pPr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7276" w:type="dxa"/>
            <w:gridSpan w:val="2"/>
            <w:shd w:val="clear" w:color="auto" w:fill="D9D9D9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b/>
                <w:sz w:val="32"/>
              </w:rPr>
              <w:t>Количество часов в неделю</w:t>
            </w:r>
          </w:p>
        </w:tc>
      </w:tr>
      <w:tr w:rsidR="00D32F6A" w:rsidRPr="009D5A17" w:rsidTr="00865874">
        <w:tc>
          <w:tcPr>
            <w:tcW w:w="7276" w:type="dxa"/>
            <w:vMerge/>
          </w:tcPr>
          <w:p w:rsidR="00D32F6A" w:rsidRPr="009D5A17" w:rsidRDefault="00D32F6A" w:rsidP="00865874">
            <w:pPr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3638" w:type="dxa"/>
            <w:shd w:val="clear" w:color="auto" w:fill="D9D9D9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b/>
                <w:sz w:val="32"/>
              </w:rPr>
              <w:t>11</w:t>
            </w:r>
          </w:p>
        </w:tc>
        <w:tc>
          <w:tcPr>
            <w:tcW w:w="3638" w:type="dxa"/>
            <w:shd w:val="clear" w:color="auto" w:fill="D9D9D9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b/>
                <w:sz w:val="32"/>
              </w:rPr>
              <w:t>10</w:t>
            </w:r>
          </w:p>
        </w:tc>
      </w:tr>
      <w:tr w:rsidR="00D32F6A" w:rsidRPr="009D5A17" w:rsidTr="00865874">
        <w:tc>
          <w:tcPr>
            <w:tcW w:w="7276" w:type="dxa"/>
          </w:tcPr>
          <w:p w:rsidR="00D32F6A" w:rsidRPr="009D5A17" w:rsidRDefault="00D32F6A" w:rsidP="00865874">
            <w:pPr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«Разговоры о важном»</w:t>
            </w:r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1</w:t>
            </w:r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1</w:t>
            </w:r>
          </w:p>
        </w:tc>
      </w:tr>
      <w:tr w:rsidR="00D32F6A" w:rsidRPr="009D5A17" w:rsidTr="00865874">
        <w:tc>
          <w:tcPr>
            <w:tcW w:w="7276" w:type="dxa"/>
          </w:tcPr>
          <w:p w:rsidR="00D32F6A" w:rsidRPr="009D5A17" w:rsidRDefault="00D32F6A" w:rsidP="00865874">
            <w:pPr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Россия - мои горизонты</w:t>
            </w:r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1</w:t>
            </w:r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1</w:t>
            </w:r>
          </w:p>
        </w:tc>
      </w:tr>
      <w:tr w:rsidR="00D32F6A" w:rsidRPr="009D5A17" w:rsidTr="00865874">
        <w:tc>
          <w:tcPr>
            <w:tcW w:w="7276" w:type="dxa"/>
          </w:tcPr>
          <w:p w:rsidR="00D32F6A" w:rsidRPr="009D5A17" w:rsidRDefault="00D32F6A" w:rsidP="00865874">
            <w:pPr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Секреты математики</w:t>
            </w:r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1</w:t>
            </w:r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0</w:t>
            </w:r>
          </w:p>
        </w:tc>
      </w:tr>
      <w:tr w:rsidR="00D32F6A" w:rsidRPr="009D5A17" w:rsidTr="00865874">
        <w:tc>
          <w:tcPr>
            <w:tcW w:w="7276" w:type="dxa"/>
          </w:tcPr>
          <w:p w:rsidR="00D32F6A" w:rsidRPr="009D5A17" w:rsidRDefault="00D32F6A" w:rsidP="00865874">
            <w:pPr>
              <w:rPr>
                <w:rFonts w:ascii="Times New Roman" w:hAnsi="Times New Roman" w:cs="Times New Roman"/>
                <w:sz w:val="32"/>
              </w:rPr>
            </w:pPr>
            <w:proofErr w:type="spellStart"/>
            <w:r w:rsidRPr="009D5A17">
              <w:rPr>
                <w:rFonts w:ascii="Times New Roman" w:hAnsi="Times New Roman" w:cs="Times New Roman"/>
                <w:sz w:val="32"/>
              </w:rPr>
              <w:t>Семьеведение</w:t>
            </w:r>
            <w:proofErr w:type="spellEnd"/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1</w:t>
            </w:r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1</w:t>
            </w:r>
          </w:p>
        </w:tc>
      </w:tr>
      <w:tr w:rsidR="00D32F6A" w:rsidRPr="009D5A17" w:rsidTr="00865874">
        <w:tc>
          <w:tcPr>
            <w:tcW w:w="7276" w:type="dxa"/>
          </w:tcPr>
          <w:p w:rsidR="00D32F6A" w:rsidRPr="009D5A17" w:rsidRDefault="00D32F6A" w:rsidP="00865874">
            <w:pPr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 xml:space="preserve">Практическая химия </w:t>
            </w:r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1</w:t>
            </w:r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0</w:t>
            </w:r>
          </w:p>
        </w:tc>
      </w:tr>
      <w:tr w:rsidR="00D32F6A" w:rsidRPr="009D5A17" w:rsidTr="00865874">
        <w:tc>
          <w:tcPr>
            <w:tcW w:w="7276" w:type="dxa"/>
          </w:tcPr>
          <w:p w:rsidR="00D32F6A" w:rsidRPr="009D5A17" w:rsidRDefault="00D32F6A" w:rsidP="00865874">
            <w:pPr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Генетика. Решение задач</w:t>
            </w:r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1</w:t>
            </w:r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0</w:t>
            </w:r>
          </w:p>
        </w:tc>
      </w:tr>
      <w:tr w:rsidR="00D32F6A" w:rsidRPr="009D5A17" w:rsidTr="00865874">
        <w:tc>
          <w:tcPr>
            <w:tcW w:w="7276" w:type="dxa"/>
          </w:tcPr>
          <w:p w:rsidR="00D32F6A" w:rsidRPr="009D5A17" w:rsidRDefault="00D32F6A" w:rsidP="00865874">
            <w:pPr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Сочинение: теория и практика написания</w:t>
            </w:r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2</w:t>
            </w:r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0</w:t>
            </w:r>
          </w:p>
        </w:tc>
      </w:tr>
      <w:tr w:rsidR="00D32F6A" w:rsidRPr="009D5A17" w:rsidTr="00865874">
        <w:tc>
          <w:tcPr>
            <w:tcW w:w="7276" w:type="dxa"/>
          </w:tcPr>
          <w:p w:rsidR="00D32F6A" w:rsidRPr="009D5A17" w:rsidRDefault="00D32F6A" w:rsidP="00865874">
            <w:pPr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Мой край в истории Отечества</w:t>
            </w:r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1</w:t>
            </w:r>
          </w:p>
        </w:tc>
        <w:tc>
          <w:tcPr>
            <w:tcW w:w="3638" w:type="dxa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1</w:t>
            </w:r>
          </w:p>
        </w:tc>
      </w:tr>
      <w:tr w:rsidR="00D32F6A" w:rsidRPr="009D5A17" w:rsidTr="00865874">
        <w:tc>
          <w:tcPr>
            <w:tcW w:w="7276" w:type="dxa"/>
            <w:shd w:val="clear" w:color="auto" w:fill="00FF00"/>
          </w:tcPr>
          <w:p w:rsidR="00D32F6A" w:rsidRPr="009D5A17" w:rsidRDefault="00D32F6A" w:rsidP="00865874">
            <w:pPr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ИТОГО недельная нагрузка</w:t>
            </w:r>
          </w:p>
        </w:tc>
        <w:tc>
          <w:tcPr>
            <w:tcW w:w="3638" w:type="dxa"/>
            <w:shd w:val="clear" w:color="auto" w:fill="00FF00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9</w:t>
            </w:r>
          </w:p>
        </w:tc>
        <w:tc>
          <w:tcPr>
            <w:tcW w:w="3638" w:type="dxa"/>
            <w:shd w:val="clear" w:color="auto" w:fill="00FF00"/>
          </w:tcPr>
          <w:p w:rsidR="00D32F6A" w:rsidRPr="009D5A17" w:rsidRDefault="00D32F6A" w:rsidP="00865874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9D5A17">
              <w:rPr>
                <w:rFonts w:ascii="Times New Roman" w:hAnsi="Times New Roman" w:cs="Times New Roman"/>
                <w:sz w:val="32"/>
              </w:rPr>
              <w:t>4</w:t>
            </w:r>
          </w:p>
        </w:tc>
      </w:tr>
    </w:tbl>
    <w:p w:rsidR="00D32F6A" w:rsidRDefault="00D32F6A" w:rsidP="00D32F6A"/>
    <w:p w:rsidR="00905204" w:rsidRDefault="00014BA0"/>
    <w:sectPr w:rsidR="00905204" w:rsidSect="00D32F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F6A"/>
    <w:rsid w:val="00014BA0"/>
    <w:rsid w:val="001A18EC"/>
    <w:rsid w:val="003D0928"/>
    <w:rsid w:val="00C86800"/>
    <w:rsid w:val="00D3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FCCC58-FE41-4B8D-A015-A069E0764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D32F6A"/>
  </w:style>
  <w:style w:type="table" w:styleId="a3">
    <w:name w:val="Table Grid"/>
    <w:basedOn w:val="a1"/>
    <w:uiPriority w:val="39"/>
    <w:rsid w:val="00D32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2026-07-16T16:13:00Z</dcterms:created>
  <dcterms:modified xsi:type="dcterms:W3CDTF">2026-07-16T16:35:00Z</dcterms:modified>
</cp:coreProperties>
</file>