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D3" w:rsidRDefault="00E41DD3" w:rsidP="00E41DD3">
      <w:pPr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41DD3" w:rsidRDefault="00E41DD3" w:rsidP="00E41DD3">
      <w:pPr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FC0804" wp14:editId="462C210D">
            <wp:extent cx="3648075" cy="1695450"/>
            <wp:effectExtent l="0" t="0" r="9525" b="0"/>
            <wp:docPr id="3" name="Рисунок 3" descr="https://riadagestan.ru/upload/iblock/6f5/6f598694b4aa699a0088a77ce6131b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iadagestan.ru/upload/iblock/6f5/6f598694b4aa699a0088a77ce6131bc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46" cy="174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DD3" w:rsidRDefault="00E41DD3" w:rsidP="00E41DD3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41DD3" w:rsidRDefault="00E41DD3" w:rsidP="00E41DD3">
      <w:pPr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B5C7C" w:rsidRDefault="00E41DD3" w:rsidP="002B5C7C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41D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«Горячие линии» и адреса официальных сайтов </w:t>
      </w:r>
    </w:p>
    <w:p w:rsidR="002B5C7C" w:rsidRDefault="00E41DD3" w:rsidP="002B5C7C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41D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органов местного самоуправления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</w:t>
      </w:r>
    </w:p>
    <w:p w:rsidR="002B5C7C" w:rsidRDefault="00E41DD3" w:rsidP="002B5C7C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41D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муниципальных районов и городских округов </w:t>
      </w:r>
    </w:p>
    <w:p w:rsidR="002B5C7C" w:rsidRDefault="00E41DD3" w:rsidP="002B5C7C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41D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сфере образования по вопросам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E41D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проведения</w:t>
      </w:r>
    </w:p>
    <w:p w:rsidR="00E41DD3" w:rsidRDefault="002B5C7C" w:rsidP="002B5C7C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всероссийских проверочных работ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7621"/>
        <w:tblW w:w="0" w:type="auto"/>
        <w:tblLook w:val="04A0" w:firstRow="1" w:lastRow="0" w:firstColumn="1" w:lastColumn="0" w:noHBand="0" w:noVBand="1"/>
      </w:tblPr>
      <w:tblGrid>
        <w:gridCol w:w="2838"/>
        <w:gridCol w:w="1705"/>
        <w:gridCol w:w="2164"/>
        <w:gridCol w:w="2638"/>
      </w:tblGrid>
      <w:tr w:rsidR="00E41DD3" w:rsidRPr="00E41DD3" w:rsidTr="00E41DD3">
        <w:trPr>
          <w:trHeight w:val="2550"/>
        </w:trPr>
        <w:tc>
          <w:tcPr>
            <w:tcW w:w="2838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Наименование органа местного самоуправления муниципального района или городского округа</w:t>
            </w: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в сфере образования</w:t>
            </w:r>
          </w:p>
        </w:tc>
        <w:tc>
          <w:tcPr>
            <w:tcW w:w="1705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Номера телефонов «горячей линии»</w:t>
            </w:r>
          </w:p>
        </w:tc>
        <w:tc>
          <w:tcPr>
            <w:tcW w:w="2164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Режим работы телефонов</w:t>
            </w: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«горячей линии»</w:t>
            </w:r>
          </w:p>
        </w:tc>
        <w:tc>
          <w:tcPr>
            <w:tcW w:w="2638" w:type="dxa"/>
          </w:tcPr>
          <w:p w:rsidR="00E41DD3" w:rsidRPr="00E41DD3" w:rsidRDefault="00E41DD3" w:rsidP="00E41DD3">
            <w:pPr>
              <w:spacing w:before="30" w:after="30" w:line="285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Адрес сайта (сайтов), информирующих по вопросам проведения </w:t>
            </w:r>
          </w:p>
          <w:p w:rsidR="00E41DD3" w:rsidRPr="00E41DD3" w:rsidRDefault="00E41DD3" w:rsidP="00E41DD3">
            <w:pPr>
              <w:spacing w:before="30" w:after="30" w:line="285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государственной </w:t>
            </w:r>
          </w:p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итоговой аттестации на территории муниципального образования</w:t>
            </w:r>
          </w:p>
        </w:tc>
      </w:tr>
      <w:tr w:rsidR="00E41DD3" w:rsidRPr="00E41DD3" w:rsidTr="00E41DD3">
        <w:trPr>
          <w:trHeight w:val="555"/>
        </w:trPr>
        <w:tc>
          <w:tcPr>
            <w:tcW w:w="2838" w:type="dxa"/>
          </w:tcPr>
          <w:p w:rsidR="00E41DD3" w:rsidRPr="00E41DD3" w:rsidRDefault="00E41DD3" w:rsidP="00E41DD3">
            <w:pP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Рособрнадзор</w:t>
            </w:r>
          </w:p>
        </w:tc>
        <w:tc>
          <w:tcPr>
            <w:tcW w:w="1705" w:type="dxa"/>
          </w:tcPr>
          <w:p w:rsidR="00E41DD3" w:rsidRPr="00E41DD3" w:rsidRDefault="00E41DD3" w:rsidP="00E41DD3">
            <w:pP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8(495)984-89-19</w:t>
            </w:r>
          </w:p>
        </w:tc>
        <w:tc>
          <w:tcPr>
            <w:tcW w:w="2164" w:type="dxa"/>
          </w:tcPr>
          <w:p w:rsidR="00E41DD3" w:rsidRPr="00E41DD3" w:rsidRDefault="00E41DD3" w:rsidP="00E41DD3">
            <w:pP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41D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 будням с 10.00 до 18-00</w:t>
            </w:r>
          </w:p>
        </w:tc>
        <w:tc>
          <w:tcPr>
            <w:tcW w:w="2638" w:type="dxa"/>
          </w:tcPr>
          <w:p w:rsidR="00E41DD3" w:rsidRPr="00E41DD3" w:rsidRDefault="002B5C7C" w:rsidP="00E41DD3">
            <w:pP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5" w:tgtFrame="_blank" w:history="1">
              <w:r w:rsidR="00E41DD3" w:rsidRPr="00E41DD3">
                <w:rPr>
                  <w:rFonts w:ascii="Helvetica" w:eastAsia="Calibri" w:hAnsi="Helvetica" w:cs="Helvetica"/>
                  <w:color w:val="204E8A"/>
                  <w:sz w:val="20"/>
                  <w:szCs w:val="20"/>
                  <w:u w:val="single"/>
                  <w:bdr w:val="none" w:sz="0" w:space="0" w:color="auto" w:frame="1"/>
                </w:rPr>
                <w:t>http://obrnadzor.gov.ru/</w:t>
              </w:r>
            </w:hyperlink>
          </w:p>
          <w:p w:rsidR="00E41DD3" w:rsidRPr="00E41DD3" w:rsidRDefault="00E41DD3" w:rsidP="00E41DD3">
            <w:pP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E41DD3" w:rsidRPr="00E41DD3" w:rsidTr="00E41DD3">
        <w:tc>
          <w:tcPr>
            <w:tcW w:w="2838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1705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8(863) 269-57-42</w:t>
            </w:r>
          </w:p>
        </w:tc>
        <w:tc>
          <w:tcPr>
            <w:tcW w:w="2164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понедельник – четверг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09.00 – 18.00,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пятница 09.00 – 17.00,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перерыв: 13.00 – 14.00</w:t>
            </w:r>
          </w:p>
        </w:tc>
        <w:tc>
          <w:tcPr>
            <w:tcW w:w="2638" w:type="dxa"/>
          </w:tcPr>
          <w:p w:rsidR="00E41DD3" w:rsidRPr="00E41DD3" w:rsidRDefault="002B5C7C" w:rsidP="00E41DD3">
            <w:pPr>
              <w:rPr>
                <w:rFonts w:ascii="Calibri" w:eastAsia="Calibri" w:hAnsi="Calibri" w:cs="Times New Roman"/>
              </w:rPr>
            </w:pPr>
            <w:hyperlink r:id="rId6" w:history="1">
              <w:r w:rsidR="00E41DD3" w:rsidRPr="00E41DD3">
                <w:rPr>
                  <w:rFonts w:ascii="Arial" w:eastAsia="Calibri" w:hAnsi="Arial" w:cs="Arial"/>
                  <w:color w:val="0000FF"/>
                  <w:u w:val="single"/>
                  <w:shd w:val="clear" w:color="auto" w:fill="FFFFFF"/>
                </w:rPr>
                <w:t>https://letters.donland.ru/</w:t>
              </w:r>
            </w:hyperlink>
          </w:p>
        </w:tc>
      </w:tr>
      <w:tr w:rsidR="00E41DD3" w:rsidRPr="00E41DD3" w:rsidTr="00E41DD3">
        <w:tc>
          <w:tcPr>
            <w:tcW w:w="2838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1705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8(863) 210-50-08</w:t>
            </w:r>
          </w:p>
        </w:tc>
        <w:tc>
          <w:tcPr>
            <w:tcW w:w="2164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понедельник – четверг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09.00 - 18.00,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пятница 09.00 - 17.00,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перерыв: 13.00 - 14.00</w:t>
            </w:r>
          </w:p>
        </w:tc>
        <w:tc>
          <w:tcPr>
            <w:tcW w:w="2638" w:type="dxa"/>
          </w:tcPr>
          <w:p w:rsidR="00E41DD3" w:rsidRPr="00E41DD3" w:rsidRDefault="002B5C7C" w:rsidP="00E41DD3">
            <w:pPr>
              <w:rPr>
                <w:rFonts w:ascii="Calibri" w:eastAsia="Calibri" w:hAnsi="Calibri" w:cs="Times New Roman"/>
              </w:rPr>
            </w:pPr>
            <w:hyperlink r:id="rId7" w:tgtFrame="_blank" w:history="1">
              <w:r w:rsidR="00E41DD3" w:rsidRPr="00E41DD3">
                <w:rPr>
                  <w:rFonts w:ascii="Arial" w:eastAsia="Times New Roman" w:hAnsi="Arial" w:cs="Arial"/>
                  <w:color w:val="040465"/>
                  <w:sz w:val="18"/>
                  <w:szCs w:val="18"/>
                  <w:u w:val="single"/>
                  <w:lang w:eastAsia="ru-RU"/>
                </w:rPr>
                <w:t>www.rcoi61.ru</w:t>
              </w:r>
            </w:hyperlink>
          </w:p>
        </w:tc>
      </w:tr>
      <w:tr w:rsidR="00E41DD3" w:rsidRPr="00E41DD3" w:rsidTr="00E41DD3">
        <w:tc>
          <w:tcPr>
            <w:tcW w:w="2838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Аксайского</w:t>
            </w:r>
            <w:proofErr w:type="spellEnd"/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705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8(86350) 4-49-17</w:t>
            </w:r>
          </w:p>
        </w:tc>
        <w:tc>
          <w:tcPr>
            <w:tcW w:w="2164" w:type="dxa"/>
          </w:tcPr>
          <w:p w:rsidR="00E41DD3" w:rsidRPr="00E41DD3" w:rsidRDefault="00E41DD3" w:rsidP="00E41DD3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понедельник, среда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08.00 - 17.00,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вторник, четверг, пятница</w:t>
            </w:r>
          </w:p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08.00 - 15.00,</w:t>
            </w: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перерыв: 12.00 - 13.00</w:t>
            </w:r>
          </w:p>
        </w:tc>
        <w:tc>
          <w:tcPr>
            <w:tcW w:w="2638" w:type="dxa"/>
          </w:tcPr>
          <w:p w:rsidR="00E41DD3" w:rsidRPr="00E41DD3" w:rsidRDefault="002B5C7C" w:rsidP="00E41DD3">
            <w:pPr>
              <w:rPr>
                <w:rFonts w:ascii="Calibri" w:eastAsia="Calibri" w:hAnsi="Calibri" w:cs="Times New Roman"/>
              </w:rPr>
            </w:pPr>
            <w:hyperlink r:id="rId8" w:tgtFrame="_blank" w:history="1">
              <w:r w:rsidR="00E41DD3" w:rsidRPr="00E41DD3">
                <w:rPr>
                  <w:rFonts w:ascii="Arial" w:eastAsia="Times New Roman" w:hAnsi="Arial" w:cs="Arial"/>
                  <w:color w:val="040465"/>
                  <w:sz w:val="18"/>
                  <w:szCs w:val="18"/>
                  <w:u w:val="single"/>
                  <w:lang w:eastAsia="ru-RU"/>
                </w:rPr>
                <w:t>aksayobr.ru</w:t>
              </w:r>
            </w:hyperlink>
          </w:p>
        </w:tc>
      </w:tr>
      <w:tr w:rsidR="00E41DD3" w:rsidRPr="00E41DD3" w:rsidTr="00E41DD3">
        <w:tc>
          <w:tcPr>
            <w:tcW w:w="2838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Calibri" w:eastAsia="Calibri" w:hAnsi="Calibri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E41DD3">
              <w:rPr>
                <w:rFonts w:ascii="Calibri" w:eastAsia="Calibri" w:hAnsi="Calibri" w:cs="Times New Roman"/>
              </w:rPr>
              <w:t>Аксайского</w:t>
            </w:r>
            <w:proofErr w:type="spellEnd"/>
            <w:r w:rsidRPr="00E41DD3">
              <w:rPr>
                <w:rFonts w:ascii="Calibri" w:eastAsia="Calibri" w:hAnsi="Calibri" w:cs="Times New Roman"/>
              </w:rPr>
              <w:t xml:space="preserve"> района Островская средняя общеобразовательная школа</w:t>
            </w:r>
          </w:p>
        </w:tc>
        <w:tc>
          <w:tcPr>
            <w:tcW w:w="1705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8(86350) 2-85-30</w:t>
            </w:r>
          </w:p>
        </w:tc>
        <w:tc>
          <w:tcPr>
            <w:tcW w:w="2164" w:type="dxa"/>
          </w:tcPr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Calibri" w:eastAsia="Calibri" w:hAnsi="Calibri" w:cs="Times New Roman"/>
              </w:rPr>
              <w:t>Понедельник-пятница</w:t>
            </w:r>
          </w:p>
          <w:p w:rsidR="00E41DD3" w:rsidRPr="00E41DD3" w:rsidRDefault="00E41DD3" w:rsidP="00E41DD3">
            <w:pPr>
              <w:rPr>
                <w:rFonts w:ascii="Calibri" w:eastAsia="Calibri" w:hAnsi="Calibri" w:cs="Times New Roman"/>
              </w:rPr>
            </w:pPr>
            <w:r w:rsidRPr="00E41DD3">
              <w:rPr>
                <w:rFonts w:ascii="Calibri" w:eastAsia="Calibri" w:hAnsi="Calibri" w:cs="Times New Roman"/>
              </w:rPr>
              <w:t>08.00 – 17.00</w:t>
            </w:r>
          </w:p>
        </w:tc>
        <w:tc>
          <w:tcPr>
            <w:tcW w:w="2638" w:type="dxa"/>
          </w:tcPr>
          <w:p w:rsidR="00E41DD3" w:rsidRPr="00E41DD3" w:rsidRDefault="002B5C7C" w:rsidP="00E41DD3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2F5496"/>
                <w:sz w:val="18"/>
                <w:szCs w:val="18"/>
                <w:lang w:eastAsia="ru-RU"/>
              </w:rPr>
            </w:pPr>
            <w:hyperlink r:id="rId9" w:tgtFrame="_blank" w:history="1">
              <w:r w:rsidR="00E41DD3" w:rsidRPr="00E41DD3">
                <w:rPr>
                  <w:rFonts w:ascii="Arial" w:eastAsia="Times New Roman" w:hAnsi="Arial" w:cs="Arial"/>
                  <w:b/>
                  <w:bCs/>
                  <w:color w:val="2F5496"/>
                  <w:sz w:val="18"/>
                  <w:szCs w:val="18"/>
                  <w:u w:val="single"/>
                  <w:lang w:eastAsia="ru-RU"/>
                </w:rPr>
                <w:t>ostrovskaya-sh.gauro-riacro.ru</w:t>
              </w:r>
            </w:hyperlink>
          </w:p>
          <w:p w:rsidR="00E41DD3" w:rsidRPr="00E41DD3" w:rsidRDefault="00E41DD3" w:rsidP="00E41DD3">
            <w:pPr>
              <w:rPr>
                <w:rFonts w:ascii="Calibri" w:eastAsia="Calibri" w:hAnsi="Calibri" w:cs="Times New Roman"/>
                <w:color w:val="2F5496"/>
                <w:sz w:val="18"/>
                <w:szCs w:val="18"/>
              </w:rPr>
            </w:pPr>
          </w:p>
        </w:tc>
      </w:tr>
    </w:tbl>
    <w:p w:rsidR="00E41DD3" w:rsidRDefault="00E41DD3"/>
    <w:p w:rsidR="00E41DD3" w:rsidRDefault="00E41DD3"/>
    <w:sectPr w:rsidR="00E4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9"/>
    <w:rsid w:val="00226A99"/>
    <w:rsid w:val="002B5C7C"/>
    <w:rsid w:val="007D3DDA"/>
    <w:rsid w:val="00E41DD3"/>
    <w:rsid w:val="00F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3980-4B7A-49CF-B1F1-80BFA46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ay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coi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tters.donlan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brnadzor.gov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yandex.ru/clck/jsredir?bu=i03n31&amp;from=yandex.ru%3Bsearch%2F%3Bweb%3B%3B&amp;text=&amp;etext=8744.RicahOp8qDzGPUUdfC_codcdsfPbSSFRKpXhdZeCgsT46AByPqDXxFe5zFGtOKoMdeCL_IUfUQOa1JQhH_cA9izz2um7YjLvIakvmYKfJUA.865459b2c4d716a1aeebe2a2bfa7a82c160521b3&amp;uuid=&amp;state=PEtFfuTeVD4jaxywoSUvtB2i7c0_vxGdDFcW7MDt6c_LdIVGO5cgeKg6Y9d5PS7tQPlwDBvyYjr3kIiy2EtoYhH-31t0ZjIbYx9ySHnB6wY0WGPvgWKpAT44wqe2bAeo4S3ReiV1yhIcxsBpd7g7WA,,&amp;&amp;cst=AiuY0DBWFJ5Hyx_fyvalFE18-4dLrl02UU4WxMZ0IiwqkcdP9oDtY6enJaoicdLT-5MYkKUZCOOtcPdow0xpvubF704WWVoDSW9QksnIJEZGaeBV4o_iu7ZTpSZNArW31LYYOmsiItgplO53CULjcGMsNqrft5GxzyzJUpbz_R29AfUlaTfb7kb9pFzov0jWa-eQohG9JvzRhfUtAQnB2LN_3oPrqLGIv1RcFNu0lWBnNg6dmrpPngkb8lDH6GPeQYJBiqyKrIrMGMonjwYE4LbeJndZvEE7ZUtzooysaWcPaLvJDKwYvAgdlXD7pipc26zboy-MbUofKOmT0NTiWsfE4htu6kX-6lsKRRyQXwqbI1jdeYtTPEbU7dvu8yrLxbEAQ4Gm4HKz-sUY4s50XC_x7Ooyds-hrZbxqC_sbUGo8tIjUvf4lognGcDefT1vAu_pweD4_ZjI9h2rnYevChPxtuIIIfaoZ2jqSnhS-NBr-Una5eobOQlK5ej75f9Abr_bqn-teg94zmscpCFy1h6UrjQxxkcGEdnTEE4k2D-9DfkgMIUcJNBm8WjbBdP8efnTL7JWYvz3J79-ODiMs4TpjVsAiQnb46NHJjsIX5CuhHutRFfRCERdxF7bLmVQWG6H6jthZfVG-TlHHpAaJEnogGJgEbQT6bcts3H-b2_88Pr7HXUNWcy_7-AIhZRWiMgPoHjYsTmMdOVtj_cqsytDUJ6KJ1SSWt-o4cCpaLQVLNWm7JchS8frgAYlRoXhYFJ4pHp_OHGmnpCpNAB1EwmmlwzIozBDjs96y4b3DltFpm4awrMTxVoe_JyEoc5941KmRgFXmBkXKsfP-Z3W3RlWoLPyvdXX6-QHPQ_Zo4XgrpA5NvwklIm1mbtg6HB4PVN4JxO8IBd6qB4q60gUtA,,&amp;data=UlNrNmk5WktYejR0eWJFYk1Ldmtxcnp4N182WjJmUmd0NnhlOXd3M292QkJBMnN4RDJDRWxxSlMxd1NHaVJOU3lhb3JkM1FNMUNDbS1JcVl5UXN2WFpnZ1dVRjBGNGQ2U0RLNVRXNHpUMVZGU0g1aU5waVZMdyws&amp;sign=d81c380d83cc855f690fc215c90e5439&amp;keyno=0&amp;b64e=2&amp;ref=orjY4mGPRjk5boDnW0uvlrrd71vZw9kpVBUyA8nmgRE-4iC4iBLqxVBiG7wxBDOJxnPo2Yorz5-bI2Pf1Xcl4C_8yJ-NdIYB1LbNVTo1gTThvVRaPreESVOWemDoOxlT6fclQAWFIPdSYMy4jlvKHR51HqJdcA25EUakBY7H3Kenj0oBIq0fsQg3ieVwXudlMqQFG0_4yyJev0r5VQIjKjc_YMojxCwj6Sy0PaH15x8,&amp;l10n=ru&amp;rp=1&amp;cts=1575409916152%40%40events%3D%5B%7B%22event%22%3A%22click%22%2C%22id%22%3A%22i03n31%22%2C%22cts%22%3A1575409916152%2C%22fast%22%3A%7B%22organic%22%3A1%7D%2C%22service%22%3A%22web%22%2C%22event-id%22%3A%22k3qedz3ssq%22%7D%5D&amp;mc=3.463465189601647&amp;hdtime=28853.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2024-11-05T22:32:00Z</dcterms:created>
  <dcterms:modified xsi:type="dcterms:W3CDTF">2026-03-13T07:08:00Z</dcterms:modified>
</cp:coreProperties>
</file>